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0E90" w14:textId="77777777" w:rsidR="006F5098" w:rsidRDefault="006F5098" w:rsidP="00B11A6B">
      <w:pPr>
        <w:pStyle w:val="aa"/>
        <w:rPr>
          <w:rtl/>
        </w:rPr>
      </w:pPr>
      <w:bookmarkStart w:id="0" w:name="_GoBack"/>
      <w:bookmarkEnd w:id="0"/>
      <w:r w:rsidRPr="00B11A6B">
        <w:rPr>
          <w:rFonts w:hint="cs"/>
          <w:rtl/>
        </w:rPr>
        <w:t>הכשרה</w:t>
      </w:r>
      <w:r>
        <w:rPr>
          <w:rFonts w:hint="cs"/>
          <w:rtl/>
        </w:rPr>
        <w:t xml:space="preserve"> יישובית בין מקצועית</w:t>
      </w:r>
    </w:p>
    <w:p w14:paraId="0EDEA6C6" w14:textId="77777777" w:rsidR="006F5098" w:rsidRDefault="006F5098" w:rsidP="006F5098">
      <w:pPr>
        <w:pStyle w:val="1"/>
        <w:rPr>
          <w:rtl/>
        </w:rPr>
      </w:pPr>
      <w:r>
        <w:rPr>
          <w:rFonts w:hint="cs"/>
          <w:rtl/>
        </w:rPr>
        <w:t>מטרות</w:t>
      </w:r>
    </w:p>
    <w:p w14:paraId="0EB0A22B" w14:textId="77777777" w:rsidR="006F5098" w:rsidRDefault="006F5098" w:rsidP="0057504A">
      <w:pPr>
        <w:pStyle w:val="a"/>
        <w:framePr w:hSpace="0" w:wrap="auto" w:hAnchor="text" w:xAlign="left" w:yAlign="inline"/>
        <w:numPr>
          <w:ilvl w:val="0"/>
          <w:numId w:val="1"/>
        </w:numPr>
        <w:spacing w:line="360" w:lineRule="auto"/>
        <w:suppressOverlap w:val="0"/>
      </w:pPr>
      <w:r>
        <w:rPr>
          <w:rFonts w:hint="cs"/>
          <w:rtl/>
        </w:rPr>
        <w:t xml:space="preserve">יצירת שפה משותפת לכלל אנשי המקצוע ברשות, העוסקים בתחום גיל הינקות </w:t>
      </w:r>
      <w:r>
        <w:rPr>
          <w:rtl/>
        </w:rPr>
        <w:t>–</w:t>
      </w:r>
      <w:r>
        <w:rPr>
          <w:rFonts w:hint="cs"/>
          <w:rtl/>
        </w:rPr>
        <w:t xml:space="preserve"> היכרות עם סוגיות מרכזיות של התפתחות בגיל הינקות וקשר הורה-ילד </w:t>
      </w:r>
    </w:p>
    <w:p w14:paraId="294A13DB" w14:textId="5FDF5921" w:rsidR="006F5098" w:rsidRDefault="006F5098" w:rsidP="0057504A">
      <w:pPr>
        <w:pStyle w:val="a"/>
        <w:framePr w:hSpace="0" w:wrap="auto" w:hAnchor="text" w:xAlign="left" w:yAlign="inline"/>
        <w:numPr>
          <w:ilvl w:val="0"/>
          <w:numId w:val="1"/>
        </w:numPr>
        <w:spacing w:line="360" w:lineRule="auto"/>
        <w:suppressOverlap w:val="0"/>
      </w:pPr>
      <w:r>
        <w:rPr>
          <w:rFonts w:hint="cs"/>
          <w:rtl/>
        </w:rPr>
        <w:t xml:space="preserve">מתן כלים ראשוניים לשותפות, מעורבות ועבודה עם הורים, מתוך תפיסה </w:t>
      </w:r>
      <w:r w:rsidR="0057504A">
        <w:rPr>
          <w:rFonts w:hint="cs"/>
          <w:rtl/>
        </w:rPr>
        <w:t>המתייחסת ל</w:t>
      </w:r>
      <w:r>
        <w:rPr>
          <w:rFonts w:hint="cs"/>
          <w:rtl/>
        </w:rPr>
        <w:t xml:space="preserve">הורים </w:t>
      </w:r>
      <w:r w:rsidR="0057504A">
        <w:rPr>
          <w:rFonts w:hint="cs"/>
          <w:rtl/>
        </w:rPr>
        <w:t>כ</w:t>
      </w:r>
      <w:r>
        <w:rPr>
          <w:rFonts w:hint="cs"/>
          <w:rtl/>
        </w:rPr>
        <w:t>מבוגרים המשמעותיים</w:t>
      </w:r>
      <w:r w:rsidRPr="00277BF1">
        <w:rPr>
          <w:rtl/>
        </w:rPr>
        <w:t xml:space="preserve"> ביותר </w:t>
      </w:r>
      <w:r>
        <w:rPr>
          <w:rFonts w:hint="cs"/>
          <w:rtl/>
        </w:rPr>
        <w:t>לרווחת ילדיהם</w:t>
      </w:r>
    </w:p>
    <w:p w14:paraId="19E86FEF" w14:textId="77777777" w:rsidR="006F5098" w:rsidRDefault="006F5098" w:rsidP="0057504A">
      <w:pPr>
        <w:pStyle w:val="a"/>
        <w:framePr w:hSpace="0" w:wrap="auto" w:hAnchor="text" w:xAlign="left" w:yAlign="inline"/>
        <w:numPr>
          <w:ilvl w:val="0"/>
          <w:numId w:val="1"/>
        </w:numPr>
        <w:spacing w:line="360" w:lineRule="auto"/>
        <w:suppressOverlap w:val="0"/>
        <w:rPr>
          <w:rtl/>
        </w:rPr>
      </w:pPr>
      <w:r>
        <w:rPr>
          <w:rFonts w:hint="cs"/>
          <w:rtl/>
        </w:rPr>
        <w:t xml:space="preserve">שירותים </w:t>
      </w:r>
      <w:r>
        <w:rPr>
          <w:rtl/>
        </w:rPr>
        <w:t>–</w:t>
      </w:r>
      <w:r>
        <w:rPr>
          <w:rFonts w:hint="cs"/>
          <w:rtl/>
        </w:rPr>
        <w:t xml:space="preserve"> הכרה מעמיקה של מערך השירותים והתכניות לגיל ינקות ברשות, תחומי ההתערבות ואוכלוסיות היעד, ותחומי השקה בין השירותים </w:t>
      </w:r>
    </w:p>
    <w:p w14:paraId="051AE038" w14:textId="2A5DCE15" w:rsidR="006F5098" w:rsidRDefault="006F5098" w:rsidP="0057504A">
      <w:pPr>
        <w:pStyle w:val="a"/>
        <w:framePr w:hSpace="0" w:wrap="auto" w:hAnchor="text" w:xAlign="left" w:yAlign="inline"/>
        <w:numPr>
          <w:ilvl w:val="0"/>
          <w:numId w:val="1"/>
        </w:numPr>
        <w:spacing w:line="360" w:lineRule="auto"/>
        <w:suppressOverlap w:val="0"/>
      </w:pPr>
      <w:r>
        <w:rPr>
          <w:rFonts w:hint="cs"/>
          <w:rtl/>
        </w:rPr>
        <w:t xml:space="preserve">בניית/העמקת </w:t>
      </w:r>
      <w:r w:rsidRPr="00277BF1">
        <w:rPr>
          <w:rtl/>
        </w:rPr>
        <w:t>מערך השותפות המקצועית והבין</w:t>
      </w:r>
      <w:r w:rsidR="0057504A">
        <w:rPr>
          <w:rFonts w:hint="cs"/>
          <w:rtl/>
        </w:rPr>
        <w:t>-</w:t>
      </w:r>
      <w:r w:rsidRPr="00277BF1">
        <w:rPr>
          <w:rtl/>
        </w:rPr>
        <w:t>מקצועית</w:t>
      </w:r>
      <w:r w:rsidRPr="00277BF1">
        <w:rPr>
          <w:rFonts w:hint="cs"/>
          <w:rtl/>
        </w:rPr>
        <w:t xml:space="preserve"> </w:t>
      </w:r>
      <w:r>
        <w:rPr>
          <w:rFonts w:hint="cs"/>
          <w:rtl/>
        </w:rPr>
        <w:t>ברשות, יצירת ממשקים ורצף מענים מערכתי ויעיל שהפעוטות והוריהם במרכזם</w:t>
      </w:r>
    </w:p>
    <w:p w14:paraId="73188740" w14:textId="218A9F85" w:rsidR="006F5098" w:rsidRDefault="006F5098" w:rsidP="0057504A">
      <w:pPr>
        <w:pStyle w:val="a"/>
        <w:framePr w:hSpace="0" w:wrap="auto" w:hAnchor="text" w:xAlign="left" w:yAlign="inline"/>
        <w:numPr>
          <w:ilvl w:val="0"/>
          <w:numId w:val="1"/>
        </w:numPr>
        <w:spacing w:line="360" w:lineRule="auto"/>
        <w:suppressOverlap w:val="0"/>
        <w:rPr>
          <w:rtl/>
        </w:rPr>
      </w:pPr>
      <w:r w:rsidRPr="00785442">
        <w:rPr>
          <w:rtl/>
        </w:rPr>
        <w:t>למידת עמיתים ויצירת פורום אקטיבי לחשיפה והיכרות שוטפת</w:t>
      </w:r>
    </w:p>
    <w:p w14:paraId="0F09AA53" w14:textId="4B3C393E" w:rsidR="006F5098" w:rsidRDefault="009E5DDC" w:rsidP="006F5098">
      <w:pPr>
        <w:pStyle w:val="1"/>
        <w:rPr>
          <w:rtl/>
        </w:rPr>
      </w:pPr>
      <w:r>
        <w:rPr>
          <w:rFonts w:hint="cs"/>
          <w:rtl/>
        </w:rPr>
        <w:t>נושא</w:t>
      </w:r>
      <w:r w:rsidR="006F5098">
        <w:rPr>
          <w:rFonts w:hint="cs"/>
          <w:rtl/>
        </w:rPr>
        <w:t>ים</w:t>
      </w:r>
    </w:p>
    <w:tbl>
      <w:tblPr>
        <w:bidiVisual/>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2862"/>
        <w:gridCol w:w="3647"/>
        <w:gridCol w:w="2835"/>
      </w:tblGrid>
      <w:tr w:rsidR="006F5098" w:rsidRPr="006F5098" w14:paraId="1CC21E60" w14:textId="77777777" w:rsidTr="005A0E74">
        <w:trPr>
          <w:cantSplit/>
          <w:tblHeader/>
          <w:jc w:val="center"/>
        </w:trPr>
        <w:tc>
          <w:tcPr>
            <w:tcW w:w="2862" w:type="dxa"/>
            <w:tcMar>
              <w:top w:w="0" w:type="dxa"/>
              <w:left w:w="108" w:type="dxa"/>
              <w:bottom w:w="0" w:type="dxa"/>
              <w:right w:w="108" w:type="dxa"/>
            </w:tcMar>
            <w:hideMark/>
          </w:tcPr>
          <w:p w14:paraId="5576158D" w14:textId="77777777" w:rsidR="006F5098" w:rsidRPr="006F5098" w:rsidRDefault="006F5098" w:rsidP="00A8455B">
            <w:pPr>
              <w:rPr>
                <w:b/>
                <w:bCs/>
              </w:rPr>
            </w:pPr>
            <w:r w:rsidRPr="006F5098">
              <w:rPr>
                <w:rFonts w:hint="cs"/>
                <w:b/>
                <w:bCs/>
                <w:rtl/>
              </w:rPr>
              <w:t>נושא</w:t>
            </w:r>
          </w:p>
        </w:tc>
        <w:tc>
          <w:tcPr>
            <w:tcW w:w="3647" w:type="dxa"/>
          </w:tcPr>
          <w:p w14:paraId="2E25B577" w14:textId="77777777" w:rsidR="006F5098" w:rsidRPr="006F5098" w:rsidRDefault="006F5098" w:rsidP="00A8455B">
            <w:pPr>
              <w:rPr>
                <w:b/>
                <w:bCs/>
                <w:rtl/>
              </w:rPr>
            </w:pPr>
            <w:r w:rsidRPr="006F5098">
              <w:rPr>
                <w:rFonts w:hint="cs"/>
                <w:b/>
                <w:bCs/>
                <w:rtl/>
              </w:rPr>
              <w:t>נושאי משנה</w:t>
            </w:r>
          </w:p>
        </w:tc>
        <w:tc>
          <w:tcPr>
            <w:tcW w:w="2835" w:type="dxa"/>
            <w:tcMar>
              <w:top w:w="0" w:type="dxa"/>
              <w:left w:w="108" w:type="dxa"/>
              <w:bottom w:w="0" w:type="dxa"/>
              <w:right w:w="108" w:type="dxa"/>
            </w:tcMar>
            <w:hideMark/>
          </w:tcPr>
          <w:p w14:paraId="77AF57A4" w14:textId="77777777" w:rsidR="006F5098" w:rsidRPr="006F5098" w:rsidRDefault="006F5098" w:rsidP="00A8455B">
            <w:pPr>
              <w:rPr>
                <w:b/>
                <w:bCs/>
                <w:rtl/>
              </w:rPr>
            </w:pPr>
            <w:r w:rsidRPr="006F5098">
              <w:rPr>
                <w:rFonts w:hint="cs"/>
                <w:b/>
                <w:bCs/>
                <w:rtl/>
              </w:rPr>
              <w:t>ידע והכשרות רלוונטיות (גופים ובעלי תפקיד)</w:t>
            </w:r>
          </w:p>
        </w:tc>
      </w:tr>
      <w:tr w:rsidR="006F5098" w:rsidRPr="006F5098" w14:paraId="3BF0E7A7" w14:textId="77777777" w:rsidTr="005A0E74">
        <w:trPr>
          <w:cantSplit/>
          <w:jc w:val="center"/>
        </w:trPr>
        <w:tc>
          <w:tcPr>
            <w:tcW w:w="2862" w:type="dxa"/>
            <w:tcMar>
              <w:top w:w="0" w:type="dxa"/>
              <w:left w:w="108" w:type="dxa"/>
              <w:bottom w:w="0" w:type="dxa"/>
              <w:right w:w="108" w:type="dxa"/>
            </w:tcMar>
          </w:tcPr>
          <w:p w14:paraId="5E13FCA6" w14:textId="77777777" w:rsidR="006F5098" w:rsidRPr="006F5098" w:rsidRDefault="006F5098" w:rsidP="00A8455B">
            <w:pPr>
              <w:numPr>
                <w:ilvl w:val="0"/>
                <w:numId w:val="3"/>
              </w:numPr>
              <w:rPr>
                <w:rtl/>
              </w:rPr>
            </w:pPr>
            <w:r w:rsidRPr="006F5098">
              <w:rPr>
                <w:rFonts w:hint="cs"/>
                <w:rtl/>
              </w:rPr>
              <w:t>רקע בסיסי (קצר!)</w:t>
            </w:r>
          </w:p>
        </w:tc>
        <w:tc>
          <w:tcPr>
            <w:tcW w:w="3647" w:type="dxa"/>
          </w:tcPr>
          <w:p w14:paraId="3FD059DA" w14:textId="77777777" w:rsidR="006F5098" w:rsidRPr="006F5098" w:rsidRDefault="006F5098" w:rsidP="00A8455B">
            <w:pPr>
              <w:numPr>
                <w:ilvl w:val="0"/>
                <w:numId w:val="2"/>
              </w:numPr>
              <w:rPr>
                <w:rtl/>
              </w:rPr>
            </w:pPr>
            <w:r w:rsidRPr="006F5098">
              <w:rPr>
                <w:rFonts w:hint="cs"/>
                <w:rtl/>
              </w:rPr>
              <w:t>מיזם הינקות (מצגת מותאמת)</w:t>
            </w:r>
          </w:p>
          <w:p w14:paraId="3713C91A" w14:textId="77777777" w:rsidR="006F5098" w:rsidRPr="006F5098" w:rsidRDefault="006F5098" w:rsidP="00A8455B">
            <w:pPr>
              <w:numPr>
                <w:ilvl w:val="0"/>
                <w:numId w:val="2"/>
              </w:numPr>
              <w:rPr>
                <w:rtl/>
              </w:rPr>
            </w:pPr>
            <w:r w:rsidRPr="006F5098">
              <w:rPr>
                <w:rFonts w:hint="cs"/>
                <w:rtl/>
              </w:rPr>
              <w:t>סקירה כללית של מערך השירותים לגיל הרך ברשות</w:t>
            </w:r>
          </w:p>
        </w:tc>
        <w:tc>
          <w:tcPr>
            <w:tcW w:w="2835" w:type="dxa"/>
            <w:tcMar>
              <w:top w:w="0" w:type="dxa"/>
              <w:left w:w="108" w:type="dxa"/>
              <w:bottom w:w="0" w:type="dxa"/>
              <w:right w:w="108" w:type="dxa"/>
            </w:tcMar>
          </w:tcPr>
          <w:p w14:paraId="0D16BA2C" w14:textId="77777777" w:rsidR="006F5098" w:rsidRPr="006F5098" w:rsidRDefault="006F5098" w:rsidP="00A8455B">
            <w:pPr>
              <w:rPr>
                <w:rtl/>
              </w:rPr>
            </w:pPr>
          </w:p>
        </w:tc>
      </w:tr>
      <w:tr w:rsidR="006F5098" w:rsidRPr="006F5098" w14:paraId="02EF8D97" w14:textId="77777777" w:rsidTr="005A0E74">
        <w:trPr>
          <w:cantSplit/>
          <w:trHeight w:val="534"/>
          <w:jc w:val="center"/>
        </w:trPr>
        <w:tc>
          <w:tcPr>
            <w:tcW w:w="2862" w:type="dxa"/>
            <w:tcMar>
              <w:top w:w="0" w:type="dxa"/>
              <w:left w:w="108" w:type="dxa"/>
              <w:bottom w:w="0" w:type="dxa"/>
              <w:right w:w="108" w:type="dxa"/>
            </w:tcMar>
          </w:tcPr>
          <w:p w14:paraId="23F3B7F4" w14:textId="77777777" w:rsidR="006F5098" w:rsidRPr="006F5098" w:rsidRDefault="006F5098" w:rsidP="00A8455B">
            <w:pPr>
              <w:numPr>
                <w:ilvl w:val="0"/>
                <w:numId w:val="3"/>
              </w:numPr>
            </w:pPr>
            <w:r w:rsidRPr="006F5098">
              <w:rPr>
                <w:rFonts w:hint="cs"/>
                <w:rtl/>
              </w:rPr>
              <w:lastRenderedPageBreak/>
              <w:t xml:space="preserve">הכרה מעמיקה של מערך השירותים ברשות; בכלל זה </w:t>
            </w:r>
            <w:r w:rsidRPr="006F5098">
              <w:rPr>
                <w:rFonts w:hint="cs"/>
                <w:u w:val="single"/>
                <w:rtl/>
              </w:rPr>
              <w:t>תכניות מערכתיות</w:t>
            </w:r>
            <w:r w:rsidRPr="006F5098">
              <w:rPr>
                <w:rFonts w:hint="cs"/>
                <w:rtl/>
              </w:rPr>
              <w:t xml:space="preserve"> כמו 'שיקום שכונות'</w:t>
            </w:r>
          </w:p>
          <w:p w14:paraId="57E4CDA7" w14:textId="77777777" w:rsidR="006F5098" w:rsidRPr="006F5098" w:rsidRDefault="006F5098" w:rsidP="00A8455B">
            <w:pPr>
              <w:rPr>
                <w:rtl/>
              </w:rPr>
            </w:pPr>
          </w:p>
          <w:p w14:paraId="7FB25A7A" w14:textId="77777777" w:rsidR="006F5098" w:rsidRPr="006F5098" w:rsidRDefault="006F5098" w:rsidP="00A8455B">
            <w:pPr>
              <w:rPr>
                <w:rtl/>
              </w:rPr>
            </w:pPr>
            <w:r w:rsidRPr="00A8455B">
              <w:rPr>
                <w:rFonts w:hint="cs"/>
                <w:u w:val="single"/>
                <w:rtl/>
              </w:rPr>
              <w:t>מתודה אפשרית</w:t>
            </w:r>
            <w:r w:rsidRPr="006F5098">
              <w:rPr>
                <w:rFonts w:hint="cs"/>
                <w:rtl/>
              </w:rPr>
              <w:t xml:space="preserve">: </w:t>
            </w:r>
          </w:p>
          <w:p w14:paraId="78460037" w14:textId="77777777" w:rsidR="006F5098" w:rsidRPr="006F5098" w:rsidRDefault="006F5098" w:rsidP="00A8455B">
            <w:pPr>
              <w:rPr>
                <w:rtl/>
              </w:rPr>
            </w:pPr>
            <w:r w:rsidRPr="006F5098">
              <w:rPr>
                <w:rFonts w:hint="cs"/>
                <w:rtl/>
              </w:rPr>
              <w:t xml:space="preserve">עיסוק בסוגיה יישובית </w:t>
            </w:r>
            <w:proofErr w:type="spellStart"/>
            <w:r w:rsidRPr="006F5098">
              <w:rPr>
                <w:rFonts w:hint="cs"/>
                <w:rtl/>
              </w:rPr>
              <w:t>חוצת</w:t>
            </w:r>
            <w:proofErr w:type="spellEnd"/>
            <w:r w:rsidRPr="006F5098">
              <w:rPr>
                <w:rFonts w:hint="cs"/>
                <w:rtl/>
              </w:rPr>
              <w:t xml:space="preserve"> שירותים </w:t>
            </w:r>
            <w:r w:rsidRPr="006F5098">
              <w:rPr>
                <w:rtl/>
              </w:rPr>
              <w:t>–</w:t>
            </w:r>
            <w:r w:rsidRPr="006F5098">
              <w:rPr>
                <w:rFonts w:hint="cs"/>
                <w:rtl/>
              </w:rPr>
              <w:t xml:space="preserve"> התמודדות משותפת</w:t>
            </w:r>
          </w:p>
          <w:p w14:paraId="30832E99" w14:textId="77777777" w:rsidR="006F5098" w:rsidRPr="006F5098" w:rsidRDefault="006F5098" w:rsidP="00A8455B">
            <w:pPr>
              <w:rPr>
                <w:rtl/>
              </w:rPr>
            </w:pPr>
          </w:p>
          <w:p w14:paraId="0A77ACD2" w14:textId="1A88D5C9" w:rsidR="006F5098" w:rsidRPr="006F5098" w:rsidRDefault="006F5098" w:rsidP="00A8455B">
            <w:pPr>
              <w:rPr>
                <w:rtl/>
              </w:rPr>
            </w:pPr>
            <w:r w:rsidRPr="006F5098">
              <w:rPr>
                <w:rFonts w:hint="cs"/>
                <w:rtl/>
              </w:rPr>
              <w:t>"</w:t>
            </w:r>
            <w:r w:rsidRPr="006F5098">
              <w:rPr>
                <w:rFonts w:hint="cs"/>
                <w:b/>
                <w:bCs/>
                <w:rtl/>
              </w:rPr>
              <w:t>ביקורי בית</w:t>
            </w:r>
            <w:r w:rsidRPr="006F5098">
              <w:rPr>
                <w:rFonts w:hint="cs"/>
                <w:rtl/>
              </w:rPr>
              <w:t xml:space="preserve">" </w:t>
            </w:r>
            <w:r w:rsidRPr="006F5098">
              <w:rPr>
                <w:rtl/>
              </w:rPr>
              <w:t>–</w:t>
            </w:r>
            <w:r w:rsidRPr="006F5098">
              <w:rPr>
                <w:rFonts w:hint="cs"/>
                <w:rtl/>
              </w:rPr>
              <w:t xml:space="preserve"> מומלץ לקיים את מפגשי ההכשרה בשירותים השונים. השירות המארח יכול להעלות סוגיה לדיון. </w:t>
            </w:r>
          </w:p>
        </w:tc>
        <w:tc>
          <w:tcPr>
            <w:tcW w:w="3647" w:type="dxa"/>
          </w:tcPr>
          <w:p w14:paraId="2C2D9B8E" w14:textId="77777777" w:rsidR="006F5098" w:rsidRPr="006F5098" w:rsidRDefault="006F5098" w:rsidP="00A8455B">
            <w:pPr>
              <w:rPr>
                <w:rtl/>
              </w:rPr>
            </w:pPr>
            <w:r w:rsidRPr="006F5098">
              <w:rPr>
                <w:rFonts w:hint="cs"/>
                <w:rtl/>
              </w:rPr>
              <w:t xml:space="preserve">העבודה המשותפת תאפשר היכרות </w:t>
            </w:r>
            <w:r w:rsidRPr="006F5098">
              <w:rPr>
                <w:rtl/>
              </w:rPr>
              <w:t>בין-מקצועית מעמיקה</w:t>
            </w:r>
            <w:r w:rsidRPr="006F5098">
              <w:rPr>
                <w:rFonts w:hint="cs"/>
                <w:rtl/>
              </w:rPr>
              <w:t>:</w:t>
            </w:r>
            <w:r w:rsidRPr="006F5098">
              <w:rPr>
                <w:rtl/>
              </w:rPr>
              <w:t xml:space="preserve"> </w:t>
            </w:r>
            <w:r w:rsidRPr="006F5098">
              <w:rPr>
                <w:rFonts w:hint="cs"/>
                <w:rtl/>
              </w:rPr>
              <w:t>השפה הייחודית</w:t>
            </w:r>
            <w:r w:rsidRPr="006F5098">
              <w:rPr>
                <w:rtl/>
              </w:rPr>
              <w:t xml:space="preserve"> </w:t>
            </w:r>
            <w:r w:rsidRPr="006F5098">
              <w:rPr>
                <w:rFonts w:hint="cs"/>
                <w:rtl/>
              </w:rPr>
              <w:t>של כל דיסציפלינה לצד זיהוי נקודות השקה/חפיפה, יצירת שפה משותפת, וזיהוי אפשרויות לשיתוף פעולה</w:t>
            </w:r>
            <w:r w:rsidRPr="006F5098">
              <w:rPr>
                <w:vertAlign w:val="superscript"/>
                <w:rtl/>
              </w:rPr>
              <w:footnoteReference w:id="1"/>
            </w:r>
          </w:p>
        </w:tc>
        <w:tc>
          <w:tcPr>
            <w:tcW w:w="2835" w:type="dxa"/>
            <w:tcMar>
              <w:top w:w="0" w:type="dxa"/>
              <w:left w:w="108" w:type="dxa"/>
              <w:bottom w:w="0" w:type="dxa"/>
              <w:right w:w="108" w:type="dxa"/>
            </w:tcMar>
          </w:tcPr>
          <w:p w14:paraId="6CB550F4" w14:textId="77777777" w:rsidR="006F5098" w:rsidRPr="006F5098" w:rsidRDefault="006F5098" w:rsidP="00A8455B">
            <w:pPr>
              <w:rPr>
                <w:b/>
                <w:bCs/>
                <w:rtl/>
              </w:rPr>
            </w:pPr>
          </w:p>
        </w:tc>
      </w:tr>
      <w:tr w:rsidR="006F5098" w:rsidRPr="006F5098" w14:paraId="2522D3BE" w14:textId="77777777" w:rsidTr="005A0E74">
        <w:trPr>
          <w:cantSplit/>
          <w:trHeight w:val="534"/>
          <w:jc w:val="center"/>
        </w:trPr>
        <w:tc>
          <w:tcPr>
            <w:tcW w:w="2862" w:type="dxa"/>
            <w:vMerge w:val="restart"/>
            <w:tcMar>
              <w:top w:w="0" w:type="dxa"/>
              <w:left w:w="108" w:type="dxa"/>
              <w:bottom w:w="0" w:type="dxa"/>
              <w:right w:w="108" w:type="dxa"/>
            </w:tcMar>
            <w:hideMark/>
          </w:tcPr>
          <w:p w14:paraId="3B179187" w14:textId="77777777" w:rsidR="006F5098" w:rsidRPr="006F5098" w:rsidRDefault="006F5098" w:rsidP="00A8455B">
            <w:pPr>
              <w:numPr>
                <w:ilvl w:val="0"/>
                <w:numId w:val="3"/>
              </w:numPr>
              <w:rPr>
                <w:rtl/>
              </w:rPr>
            </w:pPr>
            <w:r w:rsidRPr="006F5098">
              <w:rPr>
                <w:rFonts w:hint="cs"/>
                <w:rtl/>
              </w:rPr>
              <w:t>גיל ה</w:t>
            </w:r>
            <w:r w:rsidRPr="006F5098">
              <w:rPr>
                <w:rtl/>
              </w:rPr>
              <w:t>ינקות</w:t>
            </w:r>
            <w:r w:rsidRPr="006F5098">
              <w:rPr>
                <w:rFonts w:hint="cs"/>
                <w:rtl/>
              </w:rPr>
              <w:t xml:space="preserve"> וקשר הורה-ילד </w:t>
            </w:r>
            <w:r w:rsidRPr="006F5098">
              <w:rPr>
                <w:rtl/>
              </w:rPr>
              <w:t>–</w:t>
            </w:r>
            <w:r w:rsidRPr="006F5098">
              <w:rPr>
                <w:rFonts w:hint="cs"/>
                <w:rtl/>
              </w:rPr>
              <w:t xml:space="preserve"> בסיס תאורטי</w:t>
            </w:r>
          </w:p>
        </w:tc>
        <w:tc>
          <w:tcPr>
            <w:tcW w:w="3647" w:type="dxa"/>
            <w:vMerge w:val="restart"/>
          </w:tcPr>
          <w:p w14:paraId="1236C050" w14:textId="77777777" w:rsidR="006F5098" w:rsidRPr="006F5098" w:rsidRDefault="006F5098" w:rsidP="00A8455B">
            <w:pPr>
              <w:numPr>
                <w:ilvl w:val="0"/>
                <w:numId w:val="2"/>
              </w:numPr>
              <w:rPr>
                <w:rtl/>
              </w:rPr>
            </w:pPr>
            <w:r w:rsidRPr="006F5098">
              <w:rPr>
                <w:rFonts w:hint="cs"/>
                <w:rtl/>
              </w:rPr>
              <w:t xml:space="preserve">התפתחות המוח בגיל הרך </w:t>
            </w:r>
            <w:r w:rsidRPr="006F5098">
              <w:rPr>
                <w:rtl/>
              </w:rPr>
              <w:t>–</w:t>
            </w:r>
            <w:r w:rsidRPr="006F5098">
              <w:rPr>
                <w:rFonts w:hint="cs"/>
                <w:rtl/>
              </w:rPr>
              <w:t xml:space="preserve"> חלון קריטי בהתפתחות</w:t>
            </w:r>
          </w:p>
          <w:p w14:paraId="597C867E" w14:textId="286E12A9" w:rsidR="006F5098" w:rsidRPr="006F5098" w:rsidRDefault="006F5098" w:rsidP="00A8455B">
            <w:pPr>
              <w:numPr>
                <w:ilvl w:val="0"/>
                <w:numId w:val="2"/>
              </w:numPr>
            </w:pPr>
            <w:r w:rsidRPr="006F5098">
              <w:rPr>
                <w:rFonts w:hint="cs"/>
                <w:rtl/>
              </w:rPr>
              <w:t xml:space="preserve">קשר הורה-תינוק; דפוסי </w:t>
            </w:r>
            <w:r w:rsidRPr="006F5098">
              <w:rPr>
                <w:rtl/>
              </w:rPr>
              <w:t>התקשרות</w:t>
            </w:r>
            <w:r w:rsidRPr="006F5098">
              <w:rPr>
                <w:rFonts w:hint="cs"/>
                <w:rtl/>
              </w:rPr>
              <w:t xml:space="preserve"> ומעגל הביטחון</w:t>
            </w:r>
            <w:r w:rsidR="00C909FB">
              <w:rPr>
                <w:rFonts w:hint="cs"/>
                <w:rtl/>
              </w:rPr>
              <w:t xml:space="preserve">; אינטראקציות פנים לפנים, </w:t>
            </w:r>
            <w:r w:rsidR="00C909FB">
              <w:t>serve &amp; return</w:t>
            </w:r>
            <w:r w:rsidR="002431F1">
              <w:rPr>
                <w:rFonts w:hint="cs"/>
                <w:rtl/>
              </w:rPr>
              <w:t xml:space="preserve"> </w:t>
            </w:r>
          </w:p>
          <w:p w14:paraId="194069EA" w14:textId="77777777" w:rsidR="006F5098" w:rsidRPr="006F5098" w:rsidRDefault="006F5098" w:rsidP="00A8455B">
            <w:pPr>
              <w:numPr>
                <w:ilvl w:val="0"/>
                <w:numId w:val="2"/>
              </w:numPr>
            </w:pPr>
            <w:r w:rsidRPr="006F5098">
              <w:rPr>
                <w:rFonts w:hint="cs"/>
                <w:rtl/>
              </w:rPr>
              <w:lastRenderedPageBreak/>
              <w:t xml:space="preserve">שפה ומשחק כמקדמי התפתחות </w:t>
            </w:r>
            <w:r w:rsidRPr="006F5098">
              <w:rPr>
                <w:rtl/>
              </w:rPr>
              <w:t>–</w:t>
            </w:r>
            <w:r w:rsidRPr="006F5098">
              <w:rPr>
                <w:rFonts w:hint="cs"/>
                <w:rtl/>
              </w:rPr>
              <w:t xml:space="preserve"> מוטורית, רגשית, חברתית</w:t>
            </w:r>
          </w:p>
          <w:p w14:paraId="572BFD30" w14:textId="1FC2A1C5" w:rsidR="006F5098" w:rsidRPr="006F5098" w:rsidRDefault="00860C92" w:rsidP="00A8455B">
            <w:pPr>
              <w:numPr>
                <w:ilvl w:val="0"/>
                <w:numId w:val="2"/>
              </w:numPr>
            </w:pPr>
            <w:r>
              <w:rPr>
                <w:rFonts w:hint="cs"/>
                <w:rtl/>
              </w:rPr>
              <w:t xml:space="preserve">טראומה וחוסן </w:t>
            </w:r>
            <w:r>
              <w:rPr>
                <w:rtl/>
              </w:rPr>
              <w:t>–</w:t>
            </w:r>
            <w:r>
              <w:rPr>
                <w:rFonts w:hint="cs"/>
                <w:rtl/>
              </w:rPr>
              <w:t xml:space="preserve"> איתור פעוטות בסיכון באוכלוסייה נורמטיבית (פסיכופתולוגיה אחר לידה, פגות...)</w:t>
            </w:r>
          </w:p>
          <w:p w14:paraId="4D9D09B5" w14:textId="77777777" w:rsidR="006F5098" w:rsidRPr="006F5098" w:rsidRDefault="006F5098" w:rsidP="00A8455B">
            <w:pPr>
              <w:numPr>
                <w:ilvl w:val="0"/>
                <w:numId w:val="2"/>
              </w:numPr>
            </w:pPr>
            <w:r w:rsidRPr="006F5098">
              <w:rPr>
                <w:rFonts w:hint="cs"/>
                <w:rtl/>
              </w:rPr>
              <w:t>תופעות נפוצות בפעוטות – בין הנורמלי לפתולוגי</w:t>
            </w:r>
          </w:p>
          <w:p w14:paraId="1C8A347B" w14:textId="77777777" w:rsidR="006F5098" w:rsidRPr="006F5098" w:rsidRDefault="006F5098" w:rsidP="00A8455B">
            <w:pPr>
              <w:rPr>
                <w:rtl/>
              </w:rPr>
            </w:pPr>
          </w:p>
        </w:tc>
        <w:tc>
          <w:tcPr>
            <w:tcW w:w="2835" w:type="dxa"/>
            <w:vMerge w:val="restart"/>
            <w:tcMar>
              <w:top w:w="0" w:type="dxa"/>
              <w:left w:w="108" w:type="dxa"/>
              <w:bottom w:w="0" w:type="dxa"/>
              <w:right w:w="108" w:type="dxa"/>
            </w:tcMar>
            <w:hideMark/>
          </w:tcPr>
          <w:p w14:paraId="7D0C1059" w14:textId="77777777" w:rsidR="006F5098" w:rsidRPr="006F5098" w:rsidRDefault="006F5098" w:rsidP="00A8455B">
            <w:pPr>
              <w:rPr>
                <w:b/>
                <w:bCs/>
                <w:rtl/>
              </w:rPr>
            </w:pPr>
            <w:r w:rsidRPr="006F5098">
              <w:rPr>
                <w:b/>
                <w:bCs/>
                <w:rtl/>
              </w:rPr>
              <w:lastRenderedPageBreak/>
              <w:t>הורים במרכז</w:t>
            </w:r>
          </w:p>
          <w:p w14:paraId="52DC12FA" w14:textId="77777777" w:rsidR="006F5098" w:rsidRPr="006F5098" w:rsidRDefault="006F5098" w:rsidP="00A8455B">
            <w:r w:rsidRPr="006F5098">
              <w:rPr>
                <w:rFonts w:hint="cs"/>
                <w:rtl/>
              </w:rPr>
              <w:t>בסיס תאורטי (לעבודה בגיל הרך בדגש על שותפות עם הורים):</w:t>
            </w:r>
          </w:p>
          <w:p w14:paraId="5FD0E958" w14:textId="77777777" w:rsidR="006F5098" w:rsidRPr="006F5098" w:rsidRDefault="006F5098" w:rsidP="00A8455B">
            <w:pPr>
              <w:numPr>
                <w:ilvl w:val="0"/>
                <w:numId w:val="2"/>
              </w:numPr>
            </w:pPr>
            <w:r w:rsidRPr="006F5098">
              <w:rPr>
                <w:rFonts w:hint="cs"/>
                <w:rtl/>
              </w:rPr>
              <w:t xml:space="preserve">התקשרות </w:t>
            </w:r>
            <w:r w:rsidRPr="006F5098">
              <w:rPr>
                <w:rtl/>
              </w:rPr>
              <w:t>–</w:t>
            </w:r>
            <w:r w:rsidRPr="006F5098">
              <w:rPr>
                <w:rFonts w:hint="cs"/>
                <w:rtl/>
              </w:rPr>
              <w:t xml:space="preserve"> הזווית ההורית: רגישות הורית </w:t>
            </w:r>
            <w:r w:rsidRPr="006F5098">
              <w:rPr>
                <w:rFonts w:hint="cs"/>
                <w:rtl/>
              </w:rPr>
              <w:lastRenderedPageBreak/>
              <w:t xml:space="preserve">וזמינות רגשית, </w:t>
            </w:r>
            <w:proofErr w:type="spellStart"/>
            <w:r w:rsidRPr="006F5098">
              <w:rPr>
                <w:rFonts w:hint="cs"/>
                <w:rtl/>
              </w:rPr>
              <w:t>מנטליזציה</w:t>
            </w:r>
            <w:proofErr w:type="spellEnd"/>
            <w:r w:rsidRPr="006F5098">
              <w:rPr>
                <w:rFonts w:hint="cs"/>
                <w:rtl/>
              </w:rPr>
              <w:t xml:space="preserve"> ורפלקטיביות</w:t>
            </w:r>
          </w:p>
          <w:p w14:paraId="6C94BDB7" w14:textId="77777777" w:rsidR="006F5098" w:rsidRPr="006F5098" w:rsidRDefault="006F5098" w:rsidP="00A8455B">
            <w:pPr>
              <w:numPr>
                <w:ilvl w:val="0"/>
                <w:numId w:val="2"/>
              </w:numPr>
            </w:pPr>
            <w:r w:rsidRPr="006F5098">
              <w:rPr>
                <w:rFonts w:hint="cs"/>
                <w:rtl/>
              </w:rPr>
              <w:t xml:space="preserve">התארגנות </w:t>
            </w:r>
            <w:proofErr w:type="spellStart"/>
            <w:r w:rsidRPr="006F5098">
              <w:rPr>
                <w:rFonts w:hint="cs"/>
                <w:rtl/>
              </w:rPr>
              <w:t>אמהית</w:t>
            </w:r>
            <w:proofErr w:type="spellEnd"/>
            <w:r w:rsidRPr="006F5098">
              <w:rPr>
                <w:rFonts w:hint="cs"/>
                <w:rtl/>
              </w:rPr>
              <w:t xml:space="preserve"> </w:t>
            </w:r>
            <w:r w:rsidRPr="006F5098">
              <w:t>the motherhood constellation</w:t>
            </w:r>
            <w:r w:rsidRPr="006F5098">
              <w:rPr>
                <w:rFonts w:hint="cs"/>
                <w:rtl/>
              </w:rPr>
              <w:t xml:space="preserve"> </w:t>
            </w:r>
          </w:p>
          <w:p w14:paraId="213F1323" w14:textId="77777777" w:rsidR="006F5098" w:rsidRPr="006F5098" w:rsidRDefault="006F5098" w:rsidP="00A8455B">
            <w:pPr>
              <w:rPr>
                <w:b/>
                <w:bCs/>
                <w:rtl/>
              </w:rPr>
            </w:pPr>
          </w:p>
          <w:p w14:paraId="0BCDF0B9" w14:textId="77777777" w:rsidR="006F5098" w:rsidRPr="006F5098" w:rsidRDefault="006F5098" w:rsidP="00A8455B">
            <w:pPr>
              <w:rPr>
                <w:b/>
                <w:bCs/>
                <w:rtl/>
              </w:rPr>
            </w:pPr>
            <w:r w:rsidRPr="006F5098">
              <w:rPr>
                <w:rFonts w:hint="cs"/>
                <w:b/>
                <w:bCs/>
                <w:rtl/>
              </w:rPr>
              <w:t>גושן</w:t>
            </w:r>
          </w:p>
          <w:p w14:paraId="769895DC" w14:textId="77777777" w:rsidR="006F5098" w:rsidRPr="006F5098" w:rsidRDefault="006F5098" w:rsidP="00A8455B">
            <w:pPr>
              <w:numPr>
                <w:ilvl w:val="0"/>
                <w:numId w:val="2"/>
              </w:numPr>
            </w:pPr>
            <w:r w:rsidRPr="006F5098">
              <w:rPr>
                <w:rFonts w:hint="cs"/>
                <w:rtl/>
              </w:rPr>
              <w:t xml:space="preserve">אתר </w:t>
            </w:r>
            <w:hyperlink r:id="rId14" w:history="1">
              <w:r w:rsidRPr="006F5098">
                <w:rPr>
                  <w:rStyle w:val="Hyperlink"/>
                  <w:rFonts w:hint="cs"/>
                  <w:rtl/>
                </w:rPr>
                <w:t>איך גדלת!</w:t>
              </w:r>
            </w:hyperlink>
            <w:r w:rsidRPr="006F5098">
              <w:rPr>
                <w:rFonts w:hint="cs"/>
                <w:rtl/>
              </w:rPr>
              <w:t xml:space="preserve"> (מרכז ידע בנושאי הורות, התפתחות ובריאות)</w:t>
            </w:r>
          </w:p>
          <w:p w14:paraId="56BA2303" w14:textId="77777777" w:rsidR="006F5098" w:rsidRPr="006F5098" w:rsidRDefault="00833152" w:rsidP="00A8455B">
            <w:pPr>
              <w:numPr>
                <w:ilvl w:val="0"/>
                <w:numId w:val="2"/>
              </w:numPr>
              <w:rPr>
                <w:rtl/>
              </w:rPr>
            </w:pPr>
            <w:hyperlink r:id="rId15" w:history="1">
              <w:r w:rsidR="006F5098" w:rsidRPr="006F5098">
                <w:rPr>
                  <w:rStyle w:val="Hyperlink"/>
                  <w:rFonts w:hint="cs"/>
                  <w:rtl/>
                </w:rPr>
                <w:t>ארגז כלים</w:t>
              </w:r>
            </w:hyperlink>
            <w:r w:rsidR="006F5098" w:rsidRPr="006F5098">
              <w:rPr>
                <w:rFonts w:hint="cs"/>
                <w:rtl/>
              </w:rPr>
              <w:t xml:space="preserve"> </w:t>
            </w:r>
            <w:r w:rsidR="006F5098" w:rsidRPr="006F5098">
              <w:rPr>
                <w:rtl/>
              </w:rPr>
              <w:t>–</w:t>
            </w:r>
            <w:r w:rsidR="006F5098" w:rsidRPr="006F5098">
              <w:rPr>
                <w:rFonts w:hint="cs"/>
                <w:rtl/>
              </w:rPr>
              <w:t xml:space="preserve"> ערכות להדרכת הורים</w:t>
            </w:r>
          </w:p>
          <w:p w14:paraId="0DB06071" w14:textId="77777777" w:rsidR="006F5098" w:rsidRPr="006F5098" w:rsidRDefault="006F5098" w:rsidP="00A8455B">
            <w:pPr>
              <w:rPr>
                <w:b/>
                <w:bCs/>
                <w:rtl/>
              </w:rPr>
            </w:pPr>
            <w:proofErr w:type="spellStart"/>
            <w:r w:rsidRPr="006F5098">
              <w:rPr>
                <w:rFonts w:hint="cs"/>
                <w:b/>
                <w:bCs/>
                <w:rtl/>
              </w:rPr>
              <w:t>אפשריבריא</w:t>
            </w:r>
            <w:proofErr w:type="spellEnd"/>
          </w:p>
          <w:p w14:paraId="42707DE2" w14:textId="77777777" w:rsidR="006F5098" w:rsidRPr="006F5098" w:rsidRDefault="006F5098" w:rsidP="00A8455B">
            <w:r w:rsidRPr="006F5098">
              <w:rPr>
                <w:rtl/>
              </w:rPr>
              <w:t>מדוע להתמקד בתינוקות ובפעוטות?</w:t>
            </w:r>
          </w:p>
          <w:p w14:paraId="709A0EBB" w14:textId="77777777" w:rsidR="006F5098" w:rsidRPr="006F5098" w:rsidRDefault="006F5098" w:rsidP="00A8455B">
            <w:pPr>
              <w:rPr>
                <w:b/>
                <w:bCs/>
                <w:rtl/>
              </w:rPr>
            </w:pPr>
            <w:r w:rsidRPr="006F5098">
              <w:rPr>
                <w:rFonts w:hint="cs"/>
                <w:b/>
                <w:bCs/>
                <w:rtl/>
              </w:rPr>
              <w:t>מכון חרוב (</w:t>
            </w:r>
            <w:r w:rsidRPr="006F5098">
              <w:rPr>
                <w:rFonts w:hint="cs"/>
                <w:b/>
                <w:bCs/>
              </w:rPr>
              <w:t>CPP</w:t>
            </w:r>
            <w:r w:rsidRPr="006F5098">
              <w:rPr>
                <w:rFonts w:hint="cs"/>
                <w:b/>
                <w:bCs/>
                <w:rtl/>
              </w:rPr>
              <w:t>)</w:t>
            </w:r>
          </w:p>
          <w:p w14:paraId="61340EA6" w14:textId="77777777" w:rsidR="006F5098" w:rsidRPr="006F5098" w:rsidRDefault="006F5098" w:rsidP="00A8455B">
            <w:pPr>
              <w:rPr>
                <w:b/>
                <w:bCs/>
                <w:rtl/>
              </w:rPr>
            </w:pPr>
            <w:r w:rsidRPr="006F5098">
              <w:rPr>
                <w:rFonts w:hint="cs"/>
                <w:rtl/>
              </w:rPr>
              <w:t>טראומה וקשר</w:t>
            </w:r>
            <w:r w:rsidRPr="006F5098">
              <w:rPr>
                <w:rFonts w:hint="cs"/>
                <w:b/>
                <w:bCs/>
                <w:rtl/>
              </w:rPr>
              <w:t xml:space="preserve">  </w:t>
            </w:r>
          </w:p>
        </w:tc>
      </w:tr>
      <w:tr w:rsidR="006F5098" w:rsidRPr="006F5098" w14:paraId="40C7819E" w14:textId="77777777" w:rsidTr="005A0E74">
        <w:trPr>
          <w:cantSplit/>
          <w:trHeight w:val="534"/>
          <w:jc w:val="center"/>
        </w:trPr>
        <w:tc>
          <w:tcPr>
            <w:tcW w:w="2862" w:type="dxa"/>
            <w:vMerge/>
            <w:tcMar>
              <w:top w:w="0" w:type="dxa"/>
              <w:left w:w="108" w:type="dxa"/>
              <w:bottom w:w="0" w:type="dxa"/>
              <w:right w:w="108" w:type="dxa"/>
            </w:tcMar>
          </w:tcPr>
          <w:p w14:paraId="4421E6E8" w14:textId="77777777" w:rsidR="006F5098" w:rsidRPr="006F5098" w:rsidRDefault="006F5098" w:rsidP="00A8455B">
            <w:pPr>
              <w:numPr>
                <w:ilvl w:val="0"/>
                <w:numId w:val="3"/>
              </w:numPr>
              <w:rPr>
                <w:rtl/>
              </w:rPr>
            </w:pPr>
          </w:p>
        </w:tc>
        <w:tc>
          <w:tcPr>
            <w:tcW w:w="3647" w:type="dxa"/>
            <w:vMerge/>
          </w:tcPr>
          <w:p w14:paraId="63A425AD"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2B463E0F" w14:textId="77777777" w:rsidR="006F5098" w:rsidRPr="006F5098" w:rsidRDefault="006F5098" w:rsidP="00A8455B">
            <w:pPr>
              <w:rPr>
                <w:b/>
                <w:bCs/>
                <w:rtl/>
              </w:rPr>
            </w:pPr>
          </w:p>
        </w:tc>
      </w:tr>
      <w:tr w:rsidR="006F5098" w:rsidRPr="006F5098" w14:paraId="11D6F9FE" w14:textId="77777777" w:rsidTr="005A0E74">
        <w:trPr>
          <w:cantSplit/>
          <w:trHeight w:val="534"/>
          <w:jc w:val="center"/>
        </w:trPr>
        <w:tc>
          <w:tcPr>
            <w:tcW w:w="2862" w:type="dxa"/>
            <w:vMerge/>
            <w:tcMar>
              <w:top w:w="0" w:type="dxa"/>
              <w:left w:w="108" w:type="dxa"/>
              <w:bottom w:w="0" w:type="dxa"/>
              <w:right w:w="108" w:type="dxa"/>
            </w:tcMar>
          </w:tcPr>
          <w:p w14:paraId="40C45EC5" w14:textId="77777777" w:rsidR="006F5098" w:rsidRPr="006F5098" w:rsidRDefault="006F5098" w:rsidP="00A8455B">
            <w:pPr>
              <w:numPr>
                <w:ilvl w:val="0"/>
                <w:numId w:val="3"/>
              </w:numPr>
              <w:rPr>
                <w:rtl/>
              </w:rPr>
            </w:pPr>
          </w:p>
        </w:tc>
        <w:tc>
          <w:tcPr>
            <w:tcW w:w="3647" w:type="dxa"/>
            <w:vMerge/>
          </w:tcPr>
          <w:p w14:paraId="48747346"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367717C0" w14:textId="77777777" w:rsidR="006F5098" w:rsidRPr="006F5098" w:rsidRDefault="006F5098" w:rsidP="00A8455B">
            <w:pPr>
              <w:rPr>
                <w:b/>
                <w:bCs/>
                <w:rtl/>
              </w:rPr>
            </w:pPr>
          </w:p>
        </w:tc>
      </w:tr>
      <w:tr w:rsidR="006F5098" w:rsidRPr="006F5098" w14:paraId="4105C9E5" w14:textId="77777777" w:rsidTr="005A0E74">
        <w:trPr>
          <w:cantSplit/>
          <w:trHeight w:val="534"/>
          <w:jc w:val="center"/>
        </w:trPr>
        <w:tc>
          <w:tcPr>
            <w:tcW w:w="2862" w:type="dxa"/>
            <w:vMerge/>
            <w:tcMar>
              <w:top w:w="0" w:type="dxa"/>
              <w:left w:w="108" w:type="dxa"/>
              <w:bottom w:w="0" w:type="dxa"/>
              <w:right w:w="108" w:type="dxa"/>
            </w:tcMar>
          </w:tcPr>
          <w:p w14:paraId="7F41458F" w14:textId="77777777" w:rsidR="006F5098" w:rsidRPr="006F5098" w:rsidRDefault="006F5098" w:rsidP="00A8455B">
            <w:pPr>
              <w:numPr>
                <w:ilvl w:val="0"/>
                <w:numId w:val="3"/>
              </w:numPr>
              <w:rPr>
                <w:rtl/>
              </w:rPr>
            </w:pPr>
          </w:p>
        </w:tc>
        <w:tc>
          <w:tcPr>
            <w:tcW w:w="3647" w:type="dxa"/>
            <w:vMerge/>
          </w:tcPr>
          <w:p w14:paraId="06167950"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27389701" w14:textId="77777777" w:rsidR="006F5098" w:rsidRPr="006F5098" w:rsidRDefault="006F5098" w:rsidP="00A8455B">
            <w:pPr>
              <w:rPr>
                <w:b/>
                <w:bCs/>
                <w:rtl/>
              </w:rPr>
            </w:pPr>
          </w:p>
        </w:tc>
      </w:tr>
      <w:tr w:rsidR="006F5098" w:rsidRPr="006F5098" w14:paraId="76ABD9E9" w14:textId="77777777" w:rsidTr="005A0E74">
        <w:trPr>
          <w:cantSplit/>
          <w:trHeight w:val="534"/>
          <w:jc w:val="center"/>
        </w:trPr>
        <w:tc>
          <w:tcPr>
            <w:tcW w:w="2862" w:type="dxa"/>
            <w:vMerge/>
            <w:tcMar>
              <w:top w:w="0" w:type="dxa"/>
              <w:left w:w="108" w:type="dxa"/>
              <w:bottom w:w="0" w:type="dxa"/>
              <w:right w:w="108" w:type="dxa"/>
            </w:tcMar>
          </w:tcPr>
          <w:p w14:paraId="161F2971" w14:textId="77777777" w:rsidR="006F5098" w:rsidRPr="006F5098" w:rsidRDefault="006F5098" w:rsidP="00A8455B">
            <w:pPr>
              <w:numPr>
                <w:ilvl w:val="0"/>
                <w:numId w:val="3"/>
              </w:numPr>
              <w:rPr>
                <w:rtl/>
              </w:rPr>
            </w:pPr>
          </w:p>
        </w:tc>
        <w:tc>
          <w:tcPr>
            <w:tcW w:w="3647" w:type="dxa"/>
            <w:vMerge/>
          </w:tcPr>
          <w:p w14:paraId="44857FF5"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508AC4C7" w14:textId="77777777" w:rsidR="006F5098" w:rsidRPr="006F5098" w:rsidRDefault="006F5098" w:rsidP="00A8455B">
            <w:pPr>
              <w:rPr>
                <w:b/>
                <w:bCs/>
                <w:rtl/>
              </w:rPr>
            </w:pPr>
          </w:p>
        </w:tc>
      </w:tr>
      <w:tr w:rsidR="006F5098" w:rsidRPr="006F5098" w14:paraId="1327C0A3" w14:textId="77777777" w:rsidTr="005A0E74">
        <w:trPr>
          <w:cantSplit/>
          <w:trHeight w:val="474"/>
          <w:jc w:val="center"/>
        </w:trPr>
        <w:tc>
          <w:tcPr>
            <w:tcW w:w="2862" w:type="dxa"/>
            <w:tcMar>
              <w:top w:w="0" w:type="dxa"/>
              <w:left w:w="108" w:type="dxa"/>
              <w:bottom w:w="0" w:type="dxa"/>
              <w:right w:w="108" w:type="dxa"/>
            </w:tcMar>
          </w:tcPr>
          <w:p w14:paraId="39D3B4C2" w14:textId="77777777" w:rsidR="006F5098" w:rsidRPr="006F5098" w:rsidRDefault="006F5098" w:rsidP="00A8455B">
            <w:pPr>
              <w:numPr>
                <w:ilvl w:val="0"/>
                <w:numId w:val="3"/>
              </w:numPr>
              <w:rPr>
                <w:rtl/>
              </w:rPr>
            </w:pPr>
            <w:r w:rsidRPr="006F5098">
              <w:rPr>
                <w:rFonts w:hint="cs"/>
                <w:rtl/>
              </w:rPr>
              <w:t>מסגרות חינוך-טיפול</w:t>
            </w:r>
          </w:p>
        </w:tc>
        <w:tc>
          <w:tcPr>
            <w:tcW w:w="3647" w:type="dxa"/>
          </w:tcPr>
          <w:p w14:paraId="09CA4CB9" w14:textId="77777777" w:rsidR="006F5098" w:rsidRPr="006F5098" w:rsidRDefault="006F5098" w:rsidP="00A8455B">
            <w:pPr>
              <w:rPr>
                <w:rtl/>
              </w:rPr>
            </w:pPr>
            <w:r w:rsidRPr="006F5098">
              <w:rPr>
                <w:rFonts w:hint="cs"/>
                <w:rtl/>
              </w:rPr>
              <w:t>הצגת תפיסת העבודה במסגרות</w:t>
            </w:r>
          </w:p>
          <w:p w14:paraId="30EE0B4E" w14:textId="77777777" w:rsidR="006F5098" w:rsidRPr="006F5098" w:rsidRDefault="006F5098" w:rsidP="00A8455B">
            <w:pPr>
              <w:numPr>
                <w:ilvl w:val="0"/>
                <w:numId w:val="2"/>
              </w:numPr>
            </w:pPr>
            <w:r w:rsidRPr="006F5098">
              <w:rPr>
                <w:rFonts w:hint="cs"/>
                <w:rtl/>
              </w:rPr>
              <w:t xml:space="preserve">מעונות </w:t>
            </w:r>
            <w:r w:rsidRPr="006F5098">
              <w:rPr>
                <w:rtl/>
              </w:rPr>
              <w:t>–</w:t>
            </w:r>
            <w:r w:rsidRPr="006F5098">
              <w:rPr>
                <w:rFonts w:hint="cs"/>
                <w:rtl/>
              </w:rPr>
              <w:t xml:space="preserve"> מסגרות תחילה</w:t>
            </w:r>
          </w:p>
          <w:p w14:paraId="37348EB8" w14:textId="77777777" w:rsidR="006F5098" w:rsidRPr="006F5098" w:rsidRDefault="006F5098" w:rsidP="00A8455B">
            <w:pPr>
              <w:numPr>
                <w:ilvl w:val="0"/>
                <w:numId w:val="2"/>
              </w:numPr>
            </w:pPr>
            <w:r w:rsidRPr="006F5098">
              <w:rPr>
                <w:rFonts w:hint="cs"/>
                <w:rtl/>
              </w:rPr>
              <w:t>משפחתונים</w:t>
            </w:r>
          </w:p>
          <w:p w14:paraId="76540B72" w14:textId="77777777" w:rsidR="006F5098" w:rsidRPr="006F5098" w:rsidRDefault="006F5098" w:rsidP="00A8455B">
            <w:pPr>
              <w:numPr>
                <w:ilvl w:val="0"/>
                <w:numId w:val="2"/>
              </w:numPr>
            </w:pPr>
            <w:r w:rsidRPr="006F5098">
              <w:rPr>
                <w:rFonts w:hint="cs"/>
                <w:rtl/>
              </w:rPr>
              <w:t>מסגרות פרטיות</w:t>
            </w:r>
          </w:p>
          <w:p w14:paraId="1148161E" w14:textId="77777777" w:rsidR="006F5098" w:rsidRPr="006F5098" w:rsidRDefault="006F5098" w:rsidP="00A8455B">
            <w:pPr>
              <w:numPr>
                <w:ilvl w:val="0"/>
                <w:numId w:val="2"/>
              </w:numPr>
            </w:pPr>
            <w:r w:rsidRPr="006F5098">
              <w:rPr>
                <w:rFonts w:hint="cs"/>
                <w:rtl/>
              </w:rPr>
              <w:t>התמיכה הנדרשת למסגרות חינוך-טיפול משירותים ברשות</w:t>
            </w:r>
          </w:p>
          <w:p w14:paraId="15854090" w14:textId="77777777" w:rsidR="006F5098" w:rsidRPr="006F5098" w:rsidRDefault="006F5098" w:rsidP="00A8455B">
            <w:pPr>
              <w:numPr>
                <w:ilvl w:val="0"/>
                <w:numId w:val="2"/>
              </w:numPr>
              <w:rPr>
                <w:rtl/>
              </w:rPr>
            </w:pPr>
            <w:r w:rsidRPr="006F5098">
              <w:rPr>
                <w:rFonts w:hint="cs"/>
                <w:rtl/>
              </w:rPr>
              <w:t>חוק הפיקוח</w:t>
            </w:r>
          </w:p>
        </w:tc>
        <w:tc>
          <w:tcPr>
            <w:tcW w:w="2835" w:type="dxa"/>
            <w:tcMar>
              <w:top w:w="0" w:type="dxa"/>
              <w:left w:w="108" w:type="dxa"/>
              <w:bottom w:w="0" w:type="dxa"/>
              <w:right w:w="108" w:type="dxa"/>
            </w:tcMar>
          </w:tcPr>
          <w:p w14:paraId="340A889D" w14:textId="77777777" w:rsidR="006F5098" w:rsidRPr="006F5098" w:rsidRDefault="006F5098" w:rsidP="00A8455B">
            <w:pPr>
              <w:rPr>
                <w:rtl/>
              </w:rPr>
            </w:pPr>
            <w:r w:rsidRPr="006F5098">
              <w:rPr>
                <w:rFonts w:hint="cs"/>
                <w:rtl/>
              </w:rPr>
              <w:t xml:space="preserve">רכזת מסגרות במחוז (ליאת </w:t>
            </w:r>
            <w:proofErr w:type="spellStart"/>
            <w:r w:rsidRPr="006F5098">
              <w:rPr>
                <w:rFonts w:hint="cs"/>
                <w:rtl/>
              </w:rPr>
              <w:t>קיזמכר</w:t>
            </w:r>
            <w:proofErr w:type="spellEnd"/>
            <w:r w:rsidRPr="006F5098">
              <w:rPr>
                <w:rFonts w:hint="cs"/>
                <w:rtl/>
              </w:rPr>
              <w:t xml:space="preserve"> ומיכל זמורה)</w:t>
            </w:r>
          </w:p>
        </w:tc>
      </w:tr>
      <w:tr w:rsidR="006F5098" w:rsidRPr="006F5098" w14:paraId="1C99A0F2" w14:textId="77777777" w:rsidTr="005A0E74">
        <w:trPr>
          <w:cantSplit/>
          <w:trHeight w:val="514"/>
          <w:jc w:val="center"/>
        </w:trPr>
        <w:tc>
          <w:tcPr>
            <w:tcW w:w="2862" w:type="dxa"/>
            <w:vMerge w:val="restart"/>
            <w:tcMar>
              <w:top w:w="0" w:type="dxa"/>
              <w:left w:w="108" w:type="dxa"/>
              <w:bottom w:w="0" w:type="dxa"/>
              <w:right w:w="108" w:type="dxa"/>
            </w:tcMar>
          </w:tcPr>
          <w:p w14:paraId="7715D945" w14:textId="77777777" w:rsidR="006F5098" w:rsidRPr="006F5098" w:rsidRDefault="006F5098" w:rsidP="00A8455B">
            <w:pPr>
              <w:numPr>
                <w:ilvl w:val="0"/>
                <w:numId w:val="3"/>
              </w:numPr>
              <w:rPr>
                <w:rtl/>
              </w:rPr>
            </w:pPr>
            <w:r w:rsidRPr="006F5098">
              <w:rPr>
                <w:rFonts w:hint="cs"/>
                <w:rtl/>
              </w:rPr>
              <w:t>שותפות ומעורבות  בעבודה עם</w:t>
            </w:r>
            <w:r w:rsidRPr="006F5098">
              <w:rPr>
                <w:rtl/>
              </w:rPr>
              <w:t xml:space="preserve"> הורים</w:t>
            </w:r>
            <w:r w:rsidRPr="006F5098">
              <w:rPr>
                <w:rFonts w:hint="cs"/>
                <w:rtl/>
              </w:rPr>
              <w:t xml:space="preserve"> </w:t>
            </w:r>
            <w:r w:rsidRPr="006F5098">
              <w:rPr>
                <w:rtl/>
              </w:rPr>
              <w:t>–</w:t>
            </w:r>
            <w:r w:rsidRPr="006F5098">
              <w:rPr>
                <w:rFonts w:hint="cs"/>
                <w:rtl/>
              </w:rPr>
              <w:t xml:space="preserve"> תפיסות ו</w:t>
            </w:r>
            <w:r w:rsidRPr="006F5098">
              <w:rPr>
                <w:rtl/>
              </w:rPr>
              <w:t>כלים</w:t>
            </w:r>
          </w:p>
        </w:tc>
        <w:tc>
          <w:tcPr>
            <w:tcW w:w="3647" w:type="dxa"/>
            <w:vMerge w:val="restart"/>
          </w:tcPr>
          <w:p w14:paraId="1C3D24C7" w14:textId="77777777" w:rsidR="006F5098" w:rsidRPr="006F5098" w:rsidRDefault="006F5098" w:rsidP="00A8455B">
            <w:pPr>
              <w:numPr>
                <w:ilvl w:val="0"/>
                <w:numId w:val="2"/>
              </w:numPr>
              <w:rPr>
                <w:rtl/>
              </w:rPr>
            </w:pPr>
            <w:r w:rsidRPr="006F5098">
              <w:rPr>
                <w:rFonts w:hint="cs"/>
                <w:rtl/>
              </w:rPr>
              <w:t xml:space="preserve">התאמה תרבותית </w:t>
            </w:r>
          </w:p>
          <w:p w14:paraId="70B8B1BE" w14:textId="77777777" w:rsidR="006F5098" w:rsidRPr="006F5098" w:rsidRDefault="006F5098" w:rsidP="00A8455B">
            <w:pPr>
              <w:numPr>
                <w:ilvl w:val="0"/>
                <w:numId w:val="2"/>
              </w:numPr>
            </w:pPr>
            <w:r w:rsidRPr="006F5098">
              <w:rPr>
                <w:rFonts w:hint="cs"/>
                <w:rtl/>
              </w:rPr>
              <w:t xml:space="preserve">נגישות תכניות, גיוס </w:t>
            </w:r>
            <w:proofErr w:type="spellStart"/>
            <w:r w:rsidRPr="006F5098">
              <w:rPr>
                <w:rFonts w:hint="cs"/>
                <w:rtl/>
              </w:rPr>
              <w:t>ויישוג</w:t>
            </w:r>
            <w:proofErr w:type="spellEnd"/>
            <w:r w:rsidRPr="006F5098">
              <w:rPr>
                <w:rFonts w:hint="cs"/>
                <w:rtl/>
              </w:rPr>
              <w:t xml:space="preserve"> (</w:t>
            </w:r>
            <w:r w:rsidRPr="006F5098">
              <w:t>outreach</w:t>
            </w:r>
            <w:r w:rsidRPr="006F5098">
              <w:rPr>
                <w:rFonts w:hint="cs"/>
                <w:rtl/>
              </w:rPr>
              <w:t xml:space="preserve">) הורים </w:t>
            </w:r>
          </w:p>
          <w:p w14:paraId="7887C2DA" w14:textId="77777777" w:rsidR="006F5098" w:rsidRPr="006F5098" w:rsidRDefault="006F5098" w:rsidP="00A8455B">
            <w:pPr>
              <w:numPr>
                <w:ilvl w:val="0"/>
                <w:numId w:val="2"/>
              </w:numPr>
            </w:pPr>
            <w:r w:rsidRPr="006F5098">
              <w:rPr>
                <w:rFonts w:hint="cs"/>
                <w:rtl/>
              </w:rPr>
              <w:t>מודעות לצרכי ההורים</w:t>
            </w:r>
          </w:p>
          <w:p w14:paraId="0B4B16B7" w14:textId="77777777" w:rsidR="006F5098" w:rsidRPr="006F5098" w:rsidRDefault="006F5098" w:rsidP="00A8455B">
            <w:pPr>
              <w:numPr>
                <w:ilvl w:val="0"/>
                <w:numId w:val="2"/>
              </w:numPr>
            </w:pPr>
            <w:r w:rsidRPr="006F5098">
              <w:rPr>
                <w:rFonts w:hint="cs"/>
                <w:rtl/>
              </w:rPr>
              <w:t>העדר שיפוטיות</w:t>
            </w:r>
          </w:p>
          <w:p w14:paraId="5AB32526" w14:textId="77777777" w:rsidR="006F5098" w:rsidRPr="006F5098" w:rsidRDefault="006F5098" w:rsidP="00A8455B">
            <w:pPr>
              <w:numPr>
                <w:ilvl w:val="0"/>
                <w:numId w:val="2"/>
              </w:numPr>
            </w:pPr>
            <w:r w:rsidRPr="006F5098">
              <w:rPr>
                <w:rFonts w:hint="cs"/>
                <w:rtl/>
              </w:rPr>
              <w:lastRenderedPageBreak/>
              <w:t>בין ההורה ואיש המקצוע</w:t>
            </w:r>
          </w:p>
          <w:p w14:paraId="25A50543" w14:textId="77777777" w:rsidR="006F5098" w:rsidRPr="006F5098" w:rsidRDefault="006F5098" w:rsidP="00A8455B">
            <w:pPr>
              <w:rPr>
                <w:rtl/>
              </w:rPr>
            </w:pPr>
          </w:p>
        </w:tc>
        <w:tc>
          <w:tcPr>
            <w:tcW w:w="2835" w:type="dxa"/>
            <w:vMerge w:val="restart"/>
            <w:tcMar>
              <w:top w:w="0" w:type="dxa"/>
              <w:left w:w="108" w:type="dxa"/>
              <w:bottom w:w="0" w:type="dxa"/>
              <w:right w:w="108" w:type="dxa"/>
            </w:tcMar>
          </w:tcPr>
          <w:p w14:paraId="46C7A8BE" w14:textId="77777777" w:rsidR="006F5098" w:rsidRPr="006F5098" w:rsidRDefault="006F5098" w:rsidP="00A8455B">
            <w:pPr>
              <w:rPr>
                <w:rtl/>
              </w:rPr>
            </w:pPr>
            <w:r w:rsidRPr="006F5098">
              <w:rPr>
                <w:b/>
                <w:bCs/>
                <w:rtl/>
              </w:rPr>
              <w:lastRenderedPageBreak/>
              <w:t>הורים במרכז</w:t>
            </w:r>
          </w:p>
          <w:p w14:paraId="74A14CD9" w14:textId="77777777" w:rsidR="006F5098" w:rsidRPr="006F5098" w:rsidRDefault="006F5098" w:rsidP="00A8455B">
            <w:pPr>
              <w:rPr>
                <w:rtl/>
              </w:rPr>
            </w:pPr>
            <w:r w:rsidRPr="006F5098">
              <w:rPr>
                <w:rFonts w:hint="cs"/>
                <w:rtl/>
              </w:rPr>
              <w:t xml:space="preserve">האתגר המקצועי </w:t>
            </w:r>
            <w:r w:rsidRPr="006F5098">
              <w:rPr>
                <w:rFonts w:hint="cs"/>
                <w:u w:val="single"/>
                <w:rtl/>
              </w:rPr>
              <w:t>ביצירת קשר</w:t>
            </w:r>
          </w:p>
          <w:p w14:paraId="6B0E1A23" w14:textId="77777777" w:rsidR="006F5098" w:rsidRPr="006F5098" w:rsidRDefault="006F5098" w:rsidP="00A8455B">
            <w:pPr>
              <w:rPr>
                <w:rtl/>
              </w:rPr>
            </w:pPr>
            <w:r w:rsidRPr="006F5098">
              <w:rPr>
                <w:rFonts w:hint="cs"/>
                <w:u w:val="single"/>
                <w:rtl/>
              </w:rPr>
              <w:t>גישת השותפות</w:t>
            </w:r>
            <w:r w:rsidRPr="006F5098">
              <w:rPr>
                <w:rFonts w:hint="cs"/>
                <w:rtl/>
              </w:rPr>
              <w:t xml:space="preserve"> לעבודה עם הורים (ביחס לגישת המומחה)</w:t>
            </w:r>
          </w:p>
          <w:p w14:paraId="170DB3EB" w14:textId="77777777" w:rsidR="006F5098" w:rsidRPr="006F5098" w:rsidRDefault="006F5098" w:rsidP="00A8455B">
            <w:pPr>
              <w:rPr>
                <w:rtl/>
              </w:rPr>
            </w:pPr>
            <w:r w:rsidRPr="006F5098">
              <w:rPr>
                <w:rFonts w:hint="cs"/>
                <w:rtl/>
              </w:rPr>
              <w:t xml:space="preserve">ראיון מוטיבציוני </w:t>
            </w:r>
          </w:p>
          <w:p w14:paraId="03BBF3F3" w14:textId="77777777" w:rsidR="006F5098" w:rsidRPr="006F5098" w:rsidRDefault="006F5098" w:rsidP="00A8455B">
            <w:pPr>
              <w:rPr>
                <w:rtl/>
              </w:rPr>
            </w:pPr>
            <w:r w:rsidRPr="006F5098">
              <w:rPr>
                <w:rFonts w:hint="cs"/>
                <w:rtl/>
              </w:rPr>
              <w:lastRenderedPageBreak/>
              <w:t>שיקולים בפיתוח מענים להורים:</w:t>
            </w:r>
          </w:p>
          <w:p w14:paraId="5C8A5FE2" w14:textId="77777777" w:rsidR="006F5098" w:rsidRPr="006F5098" w:rsidRDefault="006F5098" w:rsidP="00A8455B">
            <w:pPr>
              <w:numPr>
                <w:ilvl w:val="0"/>
                <w:numId w:val="2"/>
              </w:numPr>
            </w:pPr>
            <w:r w:rsidRPr="006F5098">
              <w:rPr>
                <w:rFonts w:hint="cs"/>
                <w:rtl/>
              </w:rPr>
              <w:t>מה חשוב להורים?</w:t>
            </w:r>
          </w:p>
          <w:p w14:paraId="438D3A31" w14:textId="77777777" w:rsidR="006F5098" w:rsidRPr="006F5098" w:rsidRDefault="006F5098" w:rsidP="00A8455B">
            <w:pPr>
              <w:numPr>
                <w:ilvl w:val="0"/>
                <w:numId w:val="2"/>
              </w:numPr>
            </w:pPr>
            <w:r w:rsidRPr="006F5098">
              <w:rPr>
                <w:rFonts w:hint="cs"/>
                <w:rtl/>
              </w:rPr>
              <w:t>מאפייני מענים מותאמים להורים</w:t>
            </w:r>
          </w:p>
          <w:p w14:paraId="1BFE4285" w14:textId="77777777" w:rsidR="006F5098" w:rsidRPr="006F5098" w:rsidRDefault="006F5098" w:rsidP="00A8455B">
            <w:pPr>
              <w:numPr>
                <w:ilvl w:val="0"/>
                <w:numId w:val="2"/>
              </w:numPr>
              <w:rPr>
                <w:rtl/>
              </w:rPr>
            </w:pPr>
            <w:r w:rsidRPr="006F5098">
              <w:rPr>
                <w:rFonts w:hint="cs"/>
                <w:rtl/>
              </w:rPr>
              <w:t>אסטרטגיות, מרחבים ומתודות לעבודה עם הורים ומרחבי התערבות</w:t>
            </w:r>
          </w:p>
          <w:p w14:paraId="3DA38848" w14:textId="77777777" w:rsidR="006F5098" w:rsidRPr="006F5098" w:rsidRDefault="006F5098" w:rsidP="00A8455B">
            <w:pPr>
              <w:rPr>
                <w:b/>
                <w:bCs/>
                <w:rtl/>
              </w:rPr>
            </w:pPr>
            <w:proofErr w:type="spellStart"/>
            <w:r w:rsidRPr="006F5098">
              <w:rPr>
                <w:rFonts w:hint="cs"/>
                <w:b/>
                <w:bCs/>
                <w:rtl/>
              </w:rPr>
              <w:t>אפשריבריא</w:t>
            </w:r>
            <w:proofErr w:type="spellEnd"/>
          </w:p>
          <w:p w14:paraId="45AFFAC3" w14:textId="77777777" w:rsidR="006F5098" w:rsidRPr="006F5098" w:rsidRDefault="006F5098" w:rsidP="00A8455B">
            <w:pPr>
              <w:rPr>
                <w:rtl/>
              </w:rPr>
            </w:pPr>
            <w:r w:rsidRPr="006F5098">
              <w:rPr>
                <w:rFonts w:hint="cs"/>
                <w:rtl/>
              </w:rPr>
              <w:t>סיוע יעיל</w:t>
            </w:r>
          </w:p>
          <w:p w14:paraId="0B33E50F" w14:textId="77777777" w:rsidR="006F5098" w:rsidRPr="006F5098" w:rsidRDefault="006F5098" w:rsidP="00A8455B">
            <w:pPr>
              <w:rPr>
                <w:rtl/>
              </w:rPr>
            </w:pPr>
            <w:r w:rsidRPr="006F5098">
              <w:rPr>
                <w:rFonts w:hint="cs"/>
                <w:rtl/>
              </w:rPr>
              <w:t>האתגר בשינוי</w:t>
            </w:r>
          </w:p>
          <w:p w14:paraId="60E7183C" w14:textId="77777777" w:rsidR="006F5098" w:rsidRPr="006F5098" w:rsidRDefault="006F5098" w:rsidP="00A8455B">
            <w:pPr>
              <w:rPr>
                <w:rtl/>
              </w:rPr>
            </w:pPr>
            <w:r w:rsidRPr="006F5098">
              <w:rPr>
                <w:rFonts w:hint="cs"/>
                <w:rtl/>
              </w:rPr>
              <w:t>תמיכה ממוקדת פתרון</w:t>
            </w:r>
          </w:p>
        </w:tc>
      </w:tr>
      <w:tr w:rsidR="006F5098" w:rsidRPr="006F5098" w14:paraId="4B7F7E02" w14:textId="77777777" w:rsidTr="005A0E74">
        <w:trPr>
          <w:cantSplit/>
          <w:trHeight w:val="514"/>
          <w:jc w:val="center"/>
        </w:trPr>
        <w:tc>
          <w:tcPr>
            <w:tcW w:w="2862" w:type="dxa"/>
            <w:vMerge/>
            <w:tcMar>
              <w:top w:w="0" w:type="dxa"/>
              <w:left w:w="108" w:type="dxa"/>
              <w:bottom w:w="0" w:type="dxa"/>
              <w:right w:w="108" w:type="dxa"/>
            </w:tcMar>
          </w:tcPr>
          <w:p w14:paraId="4CC03403" w14:textId="77777777" w:rsidR="006F5098" w:rsidRPr="006F5098" w:rsidRDefault="006F5098">
            <w:pPr>
              <w:numPr>
                <w:ilvl w:val="0"/>
                <w:numId w:val="3"/>
              </w:numPr>
              <w:rPr>
                <w:rtl/>
              </w:rPr>
              <w:pPrChange w:id="1"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0498379A"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5E99C09F" w14:textId="77777777" w:rsidR="006F5098" w:rsidRPr="006F5098" w:rsidRDefault="006F5098" w:rsidP="00A8455B">
            <w:pPr>
              <w:rPr>
                <w:b/>
                <w:bCs/>
                <w:rtl/>
              </w:rPr>
            </w:pPr>
          </w:p>
        </w:tc>
      </w:tr>
      <w:tr w:rsidR="006F5098" w:rsidRPr="006F5098" w14:paraId="244DFD3D" w14:textId="77777777" w:rsidTr="005A0E74">
        <w:trPr>
          <w:cantSplit/>
          <w:trHeight w:val="514"/>
          <w:jc w:val="center"/>
        </w:trPr>
        <w:tc>
          <w:tcPr>
            <w:tcW w:w="2862" w:type="dxa"/>
            <w:vMerge/>
            <w:tcMar>
              <w:top w:w="0" w:type="dxa"/>
              <w:left w:w="108" w:type="dxa"/>
              <w:bottom w:w="0" w:type="dxa"/>
              <w:right w:w="108" w:type="dxa"/>
            </w:tcMar>
          </w:tcPr>
          <w:p w14:paraId="7512024B" w14:textId="77777777" w:rsidR="006F5098" w:rsidRPr="006F5098" w:rsidRDefault="006F5098">
            <w:pPr>
              <w:numPr>
                <w:ilvl w:val="0"/>
                <w:numId w:val="3"/>
              </w:numPr>
              <w:rPr>
                <w:rtl/>
              </w:rPr>
              <w:pPrChange w:id="2"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4EEEE2D8"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3D814C04" w14:textId="77777777" w:rsidR="006F5098" w:rsidRPr="006F5098" w:rsidRDefault="006F5098" w:rsidP="00A8455B">
            <w:pPr>
              <w:rPr>
                <w:b/>
                <w:bCs/>
                <w:rtl/>
              </w:rPr>
            </w:pPr>
          </w:p>
        </w:tc>
      </w:tr>
      <w:tr w:rsidR="006F5098" w:rsidRPr="006F5098" w14:paraId="05AB3801" w14:textId="77777777" w:rsidTr="005A0E74">
        <w:trPr>
          <w:cantSplit/>
          <w:trHeight w:val="514"/>
          <w:jc w:val="center"/>
        </w:trPr>
        <w:tc>
          <w:tcPr>
            <w:tcW w:w="2862" w:type="dxa"/>
            <w:vMerge/>
            <w:tcMar>
              <w:top w:w="0" w:type="dxa"/>
              <w:left w:w="108" w:type="dxa"/>
              <w:bottom w:w="0" w:type="dxa"/>
              <w:right w:w="108" w:type="dxa"/>
            </w:tcMar>
          </w:tcPr>
          <w:p w14:paraId="5EF8C115" w14:textId="77777777" w:rsidR="006F5098" w:rsidRPr="006F5098" w:rsidRDefault="006F5098">
            <w:pPr>
              <w:numPr>
                <w:ilvl w:val="0"/>
                <w:numId w:val="3"/>
              </w:numPr>
              <w:rPr>
                <w:rtl/>
              </w:rPr>
              <w:pPrChange w:id="3"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08143E1D"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0B9F9F34" w14:textId="77777777" w:rsidR="006F5098" w:rsidRPr="006F5098" w:rsidRDefault="006F5098" w:rsidP="00A8455B">
            <w:pPr>
              <w:rPr>
                <w:b/>
                <w:bCs/>
                <w:rtl/>
              </w:rPr>
            </w:pPr>
          </w:p>
        </w:tc>
      </w:tr>
      <w:tr w:rsidR="006F5098" w:rsidRPr="006F5098" w14:paraId="16A85565" w14:textId="77777777" w:rsidTr="005A0E74">
        <w:trPr>
          <w:cantSplit/>
          <w:trHeight w:val="514"/>
          <w:jc w:val="center"/>
        </w:trPr>
        <w:tc>
          <w:tcPr>
            <w:tcW w:w="2862" w:type="dxa"/>
            <w:vMerge/>
            <w:tcMar>
              <w:top w:w="0" w:type="dxa"/>
              <w:left w:w="108" w:type="dxa"/>
              <w:bottom w:w="0" w:type="dxa"/>
              <w:right w:w="108" w:type="dxa"/>
            </w:tcMar>
          </w:tcPr>
          <w:p w14:paraId="149034FD" w14:textId="77777777" w:rsidR="006F5098" w:rsidRPr="006F5098" w:rsidRDefault="006F5098">
            <w:pPr>
              <w:numPr>
                <w:ilvl w:val="0"/>
                <w:numId w:val="3"/>
              </w:numPr>
              <w:rPr>
                <w:rtl/>
              </w:rPr>
              <w:pPrChange w:id="4"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7B4D9158" w14:textId="77777777" w:rsidR="006F5098" w:rsidRPr="006F5098" w:rsidRDefault="006F5098" w:rsidP="00A8455B">
            <w:pPr>
              <w:numPr>
                <w:ilvl w:val="0"/>
                <w:numId w:val="2"/>
              </w:numPr>
              <w:rPr>
                <w:rtl/>
              </w:rPr>
            </w:pPr>
          </w:p>
        </w:tc>
        <w:tc>
          <w:tcPr>
            <w:tcW w:w="2835" w:type="dxa"/>
            <w:vMerge/>
            <w:tcMar>
              <w:top w:w="0" w:type="dxa"/>
              <w:left w:w="108" w:type="dxa"/>
              <w:bottom w:w="0" w:type="dxa"/>
              <w:right w:w="108" w:type="dxa"/>
            </w:tcMar>
          </w:tcPr>
          <w:p w14:paraId="69CDC917" w14:textId="77777777" w:rsidR="006F5098" w:rsidRPr="006F5098" w:rsidRDefault="006F5098" w:rsidP="00A8455B">
            <w:pPr>
              <w:rPr>
                <w:b/>
                <w:bCs/>
                <w:rtl/>
              </w:rPr>
            </w:pPr>
          </w:p>
        </w:tc>
      </w:tr>
      <w:tr w:rsidR="006F5098" w:rsidRPr="006F5098" w14:paraId="17BF9EC8" w14:textId="77777777" w:rsidTr="005A0E74">
        <w:trPr>
          <w:cantSplit/>
          <w:trHeight w:val="93"/>
          <w:jc w:val="center"/>
        </w:trPr>
        <w:tc>
          <w:tcPr>
            <w:tcW w:w="2862" w:type="dxa"/>
            <w:tcMar>
              <w:top w:w="0" w:type="dxa"/>
              <w:left w:w="108" w:type="dxa"/>
              <w:bottom w:w="0" w:type="dxa"/>
              <w:right w:w="108" w:type="dxa"/>
            </w:tcMar>
          </w:tcPr>
          <w:p w14:paraId="52E0B598" w14:textId="77777777" w:rsidR="006F5098" w:rsidRPr="006F5098" w:rsidRDefault="006F5098" w:rsidP="00A8455B">
            <w:pPr>
              <w:numPr>
                <w:ilvl w:val="0"/>
                <w:numId w:val="3"/>
              </w:numPr>
              <w:rPr>
                <w:rtl/>
              </w:rPr>
            </w:pPr>
            <w:r w:rsidRPr="006F5098">
              <w:rPr>
                <w:rFonts w:hint="cs"/>
                <w:rtl/>
              </w:rPr>
              <w:t>רפואה קהילתית</w:t>
            </w:r>
          </w:p>
        </w:tc>
        <w:tc>
          <w:tcPr>
            <w:tcW w:w="3647" w:type="dxa"/>
          </w:tcPr>
          <w:p w14:paraId="11A36103" w14:textId="77777777" w:rsidR="006F5098" w:rsidRPr="006F5098" w:rsidRDefault="006F5098" w:rsidP="00A8455B">
            <w:pPr>
              <w:rPr>
                <w:rtl/>
              </w:rPr>
            </w:pPr>
            <w:r w:rsidRPr="006F5098">
              <w:rPr>
                <w:rFonts w:hint="cs"/>
                <w:rtl/>
              </w:rPr>
              <w:t>הסבר על התפיסה לכלל אנשי המקצוע</w:t>
            </w:r>
          </w:p>
          <w:p w14:paraId="43CD6CEF" w14:textId="77777777" w:rsidR="006F5098" w:rsidRPr="006F5098" w:rsidRDefault="006F5098" w:rsidP="00A8455B">
            <w:pPr>
              <w:rPr>
                <w:rtl/>
              </w:rPr>
            </w:pPr>
            <w:r w:rsidRPr="006F5098">
              <w:rPr>
                <w:rFonts w:hint="cs"/>
                <w:rtl/>
              </w:rPr>
              <w:t xml:space="preserve">[לצד הכשרה מחוזית </w:t>
            </w:r>
            <w:r w:rsidRPr="006F5098">
              <w:rPr>
                <w:rFonts w:hint="cs"/>
                <w:u w:val="single"/>
                <w:rtl/>
              </w:rPr>
              <w:t>נפרדת</w:t>
            </w:r>
            <w:r w:rsidRPr="006F5098">
              <w:rPr>
                <w:rFonts w:hint="cs"/>
                <w:rtl/>
              </w:rPr>
              <w:t xml:space="preserve"> לרופאים]</w:t>
            </w:r>
          </w:p>
        </w:tc>
        <w:tc>
          <w:tcPr>
            <w:tcW w:w="2835" w:type="dxa"/>
            <w:tcMar>
              <w:top w:w="0" w:type="dxa"/>
              <w:left w:w="108" w:type="dxa"/>
              <w:bottom w:w="0" w:type="dxa"/>
              <w:right w:w="108" w:type="dxa"/>
            </w:tcMar>
          </w:tcPr>
          <w:p w14:paraId="3AD8D32F" w14:textId="77777777" w:rsidR="006F5098" w:rsidRPr="006F5098" w:rsidRDefault="006F5098" w:rsidP="00A8455B">
            <w:pPr>
              <w:rPr>
                <w:b/>
                <w:bCs/>
                <w:rtl/>
              </w:rPr>
            </w:pPr>
            <w:r w:rsidRPr="006F5098">
              <w:rPr>
                <w:rFonts w:hint="cs"/>
                <w:b/>
                <w:bCs/>
                <w:rtl/>
              </w:rPr>
              <w:t>גושן</w:t>
            </w:r>
          </w:p>
          <w:p w14:paraId="2B2A7B0E" w14:textId="77777777" w:rsidR="006F5098" w:rsidRPr="006F5098" w:rsidRDefault="006F5098" w:rsidP="00A8455B">
            <w:pPr>
              <w:rPr>
                <w:rtl/>
              </w:rPr>
            </w:pPr>
            <w:r w:rsidRPr="006F5098">
              <w:rPr>
                <w:rFonts w:hint="cs"/>
                <w:rtl/>
              </w:rPr>
              <w:t>תפיסה של רפואה קהילתית ברשות</w:t>
            </w:r>
          </w:p>
        </w:tc>
      </w:tr>
      <w:tr w:rsidR="006F5098" w:rsidRPr="006F5098" w14:paraId="7BD3E1E6" w14:textId="77777777" w:rsidTr="005A0E74">
        <w:trPr>
          <w:cantSplit/>
          <w:trHeight w:val="514"/>
          <w:jc w:val="center"/>
        </w:trPr>
        <w:tc>
          <w:tcPr>
            <w:tcW w:w="2862" w:type="dxa"/>
            <w:vMerge w:val="restart"/>
            <w:tcMar>
              <w:top w:w="0" w:type="dxa"/>
              <w:left w:w="108" w:type="dxa"/>
              <w:bottom w:w="0" w:type="dxa"/>
              <w:right w:w="108" w:type="dxa"/>
            </w:tcMar>
          </w:tcPr>
          <w:p w14:paraId="2D3B1834" w14:textId="77777777" w:rsidR="006F5098" w:rsidRPr="006F5098" w:rsidRDefault="006F5098" w:rsidP="00A8455B">
            <w:pPr>
              <w:numPr>
                <w:ilvl w:val="0"/>
                <w:numId w:val="3"/>
              </w:numPr>
            </w:pPr>
            <w:r w:rsidRPr="006F5098">
              <w:rPr>
                <w:rFonts w:hint="cs"/>
                <w:rtl/>
              </w:rPr>
              <w:t xml:space="preserve">שותפות </w:t>
            </w:r>
            <w:r w:rsidRPr="006F5098">
              <w:rPr>
                <w:rtl/>
              </w:rPr>
              <w:t>–</w:t>
            </w:r>
            <w:r w:rsidRPr="006F5098">
              <w:rPr>
                <w:rFonts w:hint="cs"/>
                <w:rtl/>
              </w:rPr>
              <w:t xml:space="preserve"> עקרונות ופרקטיקה </w:t>
            </w:r>
          </w:p>
          <w:p w14:paraId="4F1C498C" w14:textId="77777777" w:rsidR="006F5098" w:rsidRPr="006F5098" w:rsidRDefault="006F5098" w:rsidP="00A8455B">
            <w:pPr>
              <w:rPr>
                <w:rtl/>
              </w:rPr>
            </w:pPr>
            <w:r w:rsidRPr="006F5098">
              <w:rPr>
                <w:rtl/>
              </w:rPr>
              <w:t xml:space="preserve">הבניה מעשית של שיתוף פעולה </w:t>
            </w:r>
            <w:r w:rsidRPr="006F5098">
              <w:rPr>
                <w:rFonts w:hint="cs"/>
                <w:rtl/>
              </w:rPr>
              <w:t xml:space="preserve">רחב ברשות, </w:t>
            </w:r>
            <w:r w:rsidRPr="006F5098">
              <w:rPr>
                <w:rtl/>
              </w:rPr>
              <w:t>נהלי עבודה</w:t>
            </w:r>
            <w:r w:rsidRPr="006F5098">
              <w:rPr>
                <w:rFonts w:hint="cs"/>
                <w:rtl/>
              </w:rPr>
              <w:t>; עבודה עם פורום הורים מובילים</w:t>
            </w:r>
          </w:p>
        </w:tc>
        <w:tc>
          <w:tcPr>
            <w:tcW w:w="3647" w:type="dxa"/>
            <w:vMerge w:val="restart"/>
          </w:tcPr>
          <w:p w14:paraId="0B3E64B7" w14:textId="77777777" w:rsidR="006F5098" w:rsidRPr="006F5098" w:rsidRDefault="006F5098" w:rsidP="00A8455B">
            <w:pPr>
              <w:numPr>
                <w:ilvl w:val="0"/>
                <w:numId w:val="2"/>
              </w:numPr>
              <w:rPr>
                <w:rtl/>
              </w:rPr>
            </w:pPr>
            <w:r w:rsidRPr="006F5098">
              <w:rPr>
                <w:rFonts w:hint="cs"/>
                <w:rtl/>
              </w:rPr>
              <w:t xml:space="preserve">רמות שותפות </w:t>
            </w:r>
            <w:r w:rsidRPr="006F5098">
              <w:rPr>
                <w:rtl/>
              </w:rPr>
              <w:t>–</w:t>
            </w:r>
            <w:r w:rsidRPr="006F5098">
              <w:rPr>
                <w:rFonts w:hint="cs"/>
                <w:rtl/>
              </w:rPr>
              <w:t xml:space="preserve"> עם הורים ועמיתים (מיידוע ועד שת"פ מתמשך)</w:t>
            </w:r>
          </w:p>
          <w:p w14:paraId="73AA86AF" w14:textId="77777777" w:rsidR="006F5098" w:rsidRPr="006F5098" w:rsidRDefault="006F5098" w:rsidP="00A8455B">
            <w:pPr>
              <w:numPr>
                <w:ilvl w:val="0"/>
                <w:numId w:val="2"/>
              </w:numPr>
              <w:rPr>
                <w:rtl/>
              </w:rPr>
            </w:pPr>
            <w:r w:rsidRPr="006F5098">
              <w:rPr>
                <w:rFonts w:hint="cs"/>
                <w:rtl/>
              </w:rPr>
              <w:t>ייעוץ ארגוני ובניית שותפויות</w:t>
            </w:r>
          </w:p>
        </w:tc>
        <w:tc>
          <w:tcPr>
            <w:tcW w:w="2835" w:type="dxa"/>
            <w:vMerge w:val="restart"/>
            <w:tcMar>
              <w:top w:w="0" w:type="dxa"/>
              <w:left w:w="108" w:type="dxa"/>
              <w:bottom w:w="0" w:type="dxa"/>
              <w:right w:w="108" w:type="dxa"/>
            </w:tcMar>
          </w:tcPr>
          <w:p w14:paraId="6FFDEF57" w14:textId="77777777" w:rsidR="006F5098" w:rsidRPr="006F5098" w:rsidRDefault="006F5098" w:rsidP="00A8455B">
            <w:pPr>
              <w:rPr>
                <w:b/>
                <w:bCs/>
                <w:rtl/>
              </w:rPr>
            </w:pPr>
          </w:p>
        </w:tc>
      </w:tr>
      <w:tr w:rsidR="006F5098" w:rsidRPr="006F5098" w14:paraId="13CECBE2" w14:textId="77777777" w:rsidTr="005A0E74">
        <w:trPr>
          <w:cantSplit/>
          <w:trHeight w:val="514"/>
          <w:jc w:val="center"/>
        </w:trPr>
        <w:tc>
          <w:tcPr>
            <w:tcW w:w="2862" w:type="dxa"/>
            <w:vMerge/>
            <w:tcMar>
              <w:top w:w="0" w:type="dxa"/>
              <w:left w:w="108" w:type="dxa"/>
              <w:bottom w:w="0" w:type="dxa"/>
              <w:right w:w="108" w:type="dxa"/>
            </w:tcMar>
          </w:tcPr>
          <w:p w14:paraId="0A8E3A28" w14:textId="77777777" w:rsidR="006F5098" w:rsidRPr="006F5098" w:rsidRDefault="006F5098">
            <w:pPr>
              <w:numPr>
                <w:ilvl w:val="0"/>
                <w:numId w:val="3"/>
              </w:numPr>
              <w:rPr>
                <w:rtl/>
              </w:rPr>
              <w:pPrChange w:id="5"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0D59BEEA" w14:textId="77777777" w:rsidR="006F5098" w:rsidRPr="006F5098" w:rsidRDefault="006F5098" w:rsidP="00A8455B">
            <w:pPr>
              <w:rPr>
                <w:rtl/>
              </w:rPr>
            </w:pPr>
          </w:p>
        </w:tc>
        <w:tc>
          <w:tcPr>
            <w:tcW w:w="2835" w:type="dxa"/>
            <w:vMerge/>
            <w:tcMar>
              <w:top w:w="0" w:type="dxa"/>
              <w:left w:w="108" w:type="dxa"/>
              <w:bottom w:w="0" w:type="dxa"/>
              <w:right w:w="108" w:type="dxa"/>
            </w:tcMar>
          </w:tcPr>
          <w:p w14:paraId="46FDDB31" w14:textId="77777777" w:rsidR="006F5098" w:rsidRPr="006F5098" w:rsidRDefault="006F5098" w:rsidP="00A8455B">
            <w:pPr>
              <w:rPr>
                <w:rtl/>
              </w:rPr>
            </w:pPr>
          </w:p>
        </w:tc>
      </w:tr>
      <w:tr w:rsidR="006F5098" w:rsidRPr="006F5098" w14:paraId="2462A1CF" w14:textId="77777777" w:rsidTr="005A0E74">
        <w:trPr>
          <w:cantSplit/>
          <w:trHeight w:val="514"/>
          <w:jc w:val="center"/>
        </w:trPr>
        <w:tc>
          <w:tcPr>
            <w:tcW w:w="2862" w:type="dxa"/>
            <w:vMerge/>
            <w:tcMar>
              <w:top w:w="0" w:type="dxa"/>
              <w:left w:w="108" w:type="dxa"/>
              <w:bottom w:w="0" w:type="dxa"/>
              <w:right w:w="108" w:type="dxa"/>
            </w:tcMar>
          </w:tcPr>
          <w:p w14:paraId="7F7051D9" w14:textId="77777777" w:rsidR="006F5098" w:rsidRPr="006F5098" w:rsidRDefault="006F5098">
            <w:pPr>
              <w:numPr>
                <w:ilvl w:val="0"/>
                <w:numId w:val="3"/>
              </w:numPr>
              <w:rPr>
                <w:rtl/>
              </w:rPr>
              <w:pPrChange w:id="6"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1300ED3E" w14:textId="77777777" w:rsidR="006F5098" w:rsidRPr="006F5098" w:rsidRDefault="006F5098" w:rsidP="00A8455B">
            <w:pPr>
              <w:rPr>
                <w:rtl/>
              </w:rPr>
            </w:pPr>
          </w:p>
        </w:tc>
        <w:tc>
          <w:tcPr>
            <w:tcW w:w="2835" w:type="dxa"/>
            <w:vMerge/>
            <w:tcMar>
              <w:top w:w="0" w:type="dxa"/>
              <w:left w:w="108" w:type="dxa"/>
              <w:bottom w:w="0" w:type="dxa"/>
              <w:right w:w="108" w:type="dxa"/>
            </w:tcMar>
          </w:tcPr>
          <w:p w14:paraId="259A1D4C" w14:textId="77777777" w:rsidR="006F5098" w:rsidRPr="006F5098" w:rsidRDefault="006F5098" w:rsidP="00A8455B">
            <w:pPr>
              <w:rPr>
                <w:rtl/>
              </w:rPr>
            </w:pPr>
          </w:p>
        </w:tc>
      </w:tr>
      <w:tr w:rsidR="006F5098" w:rsidRPr="006F5098" w14:paraId="39753439" w14:textId="77777777" w:rsidTr="005A0E74">
        <w:trPr>
          <w:cantSplit/>
          <w:trHeight w:val="514"/>
          <w:jc w:val="center"/>
        </w:trPr>
        <w:tc>
          <w:tcPr>
            <w:tcW w:w="2862" w:type="dxa"/>
            <w:vMerge/>
            <w:tcMar>
              <w:top w:w="0" w:type="dxa"/>
              <w:left w:w="108" w:type="dxa"/>
              <w:bottom w:w="0" w:type="dxa"/>
              <w:right w:w="108" w:type="dxa"/>
            </w:tcMar>
          </w:tcPr>
          <w:p w14:paraId="76E65AB0" w14:textId="77777777" w:rsidR="006F5098" w:rsidRPr="006F5098" w:rsidRDefault="006F5098">
            <w:pPr>
              <w:numPr>
                <w:ilvl w:val="0"/>
                <w:numId w:val="3"/>
              </w:numPr>
              <w:rPr>
                <w:rtl/>
              </w:rPr>
              <w:pPrChange w:id="7"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7E31FFA1" w14:textId="77777777" w:rsidR="006F5098" w:rsidRPr="006F5098" w:rsidRDefault="006F5098" w:rsidP="00A8455B">
            <w:pPr>
              <w:rPr>
                <w:rtl/>
              </w:rPr>
            </w:pPr>
          </w:p>
        </w:tc>
        <w:tc>
          <w:tcPr>
            <w:tcW w:w="2835" w:type="dxa"/>
            <w:vMerge/>
            <w:tcMar>
              <w:top w:w="0" w:type="dxa"/>
              <w:left w:w="108" w:type="dxa"/>
              <w:bottom w:w="0" w:type="dxa"/>
              <w:right w:w="108" w:type="dxa"/>
            </w:tcMar>
          </w:tcPr>
          <w:p w14:paraId="5F28C0B1" w14:textId="77777777" w:rsidR="006F5098" w:rsidRPr="006F5098" w:rsidRDefault="006F5098" w:rsidP="00A8455B">
            <w:pPr>
              <w:rPr>
                <w:rtl/>
              </w:rPr>
            </w:pPr>
          </w:p>
        </w:tc>
      </w:tr>
      <w:tr w:rsidR="006F5098" w:rsidRPr="006F5098" w14:paraId="0FC37EFC" w14:textId="77777777" w:rsidTr="005A0E74">
        <w:trPr>
          <w:cantSplit/>
          <w:trHeight w:val="354"/>
          <w:jc w:val="center"/>
        </w:trPr>
        <w:tc>
          <w:tcPr>
            <w:tcW w:w="2862" w:type="dxa"/>
            <w:vMerge/>
            <w:tcMar>
              <w:top w:w="0" w:type="dxa"/>
              <w:left w:w="108" w:type="dxa"/>
              <w:bottom w:w="0" w:type="dxa"/>
              <w:right w:w="108" w:type="dxa"/>
            </w:tcMar>
          </w:tcPr>
          <w:p w14:paraId="60613417" w14:textId="77777777" w:rsidR="006F5098" w:rsidRPr="006F5098" w:rsidRDefault="006F5098">
            <w:pPr>
              <w:numPr>
                <w:ilvl w:val="0"/>
                <w:numId w:val="3"/>
              </w:numPr>
              <w:rPr>
                <w:rtl/>
              </w:rPr>
              <w:pPrChange w:id="8" w:author="Rakefet Gilboa" w:date="2018-08-14T10:43:00Z">
                <w:pPr>
                  <w:framePr w:wrap="auto" w:vAnchor="text" w:hAnchor="page" w:x="1140"/>
                  <w:numPr>
                    <w:numId w:val="4"/>
                  </w:numPr>
                  <w:tabs>
                    <w:tab w:val="num" w:pos="360"/>
                    <w:tab w:val="num" w:pos="720"/>
                  </w:tabs>
                  <w:ind w:left="720" w:hanging="720"/>
                  <w:suppressOverlap/>
                </w:pPr>
              </w:pPrChange>
            </w:pPr>
          </w:p>
        </w:tc>
        <w:tc>
          <w:tcPr>
            <w:tcW w:w="3647" w:type="dxa"/>
            <w:vMerge/>
          </w:tcPr>
          <w:p w14:paraId="0C1837D7" w14:textId="77777777" w:rsidR="006F5098" w:rsidRPr="006F5098" w:rsidRDefault="006F5098" w:rsidP="00A8455B">
            <w:pPr>
              <w:rPr>
                <w:rtl/>
              </w:rPr>
            </w:pPr>
          </w:p>
        </w:tc>
        <w:tc>
          <w:tcPr>
            <w:tcW w:w="2835" w:type="dxa"/>
            <w:vMerge/>
            <w:tcMar>
              <w:top w:w="0" w:type="dxa"/>
              <w:left w:w="108" w:type="dxa"/>
              <w:bottom w:w="0" w:type="dxa"/>
              <w:right w:w="108" w:type="dxa"/>
            </w:tcMar>
          </w:tcPr>
          <w:p w14:paraId="1822F2A6" w14:textId="77777777" w:rsidR="006F5098" w:rsidRPr="006F5098" w:rsidRDefault="006F5098" w:rsidP="00A8455B">
            <w:pPr>
              <w:rPr>
                <w:rtl/>
              </w:rPr>
            </w:pPr>
          </w:p>
        </w:tc>
      </w:tr>
      <w:tr w:rsidR="006F5098" w:rsidRPr="006F5098" w14:paraId="15CAC553" w14:textId="77777777" w:rsidTr="005A0E74">
        <w:trPr>
          <w:cantSplit/>
          <w:trHeight w:val="93"/>
          <w:jc w:val="center"/>
        </w:trPr>
        <w:tc>
          <w:tcPr>
            <w:tcW w:w="2862" w:type="dxa"/>
            <w:tcMar>
              <w:top w:w="0" w:type="dxa"/>
              <w:left w:w="108" w:type="dxa"/>
              <w:bottom w:w="0" w:type="dxa"/>
              <w:right w:w="108" w:type="dxa"/>
            </w:tcMar>
          </w:tcPr>
          <w:p w14:paraId="59EB3142" w14:textId="77777777" w:rsidR="006F5098" w:rsidRPr="006F5098" w:rsidRDefault="006F5098" w:rsidP="00A8455B">
            <w:pPr>
              <w:numPr>
                <w:ilvl w:val="0"/>
                <w:numId w:val="3"/>
              </w:numPr>
              <w:rPr>
                <w:rtl/>
              </w:rPr>
            </w:pPr>
            <w:r w:rsidRPr="006F5098">
              <w:rPr>
                <w:rFonts w:hint="cs"/>
                <w:rtl/>
              </w:rPr>
              <w:t xml:space="preserve">בין אוניברסלי לפרטיקולרי </w:t>
            </w:r>
            <w:r w:rsidRPr="006F5098">
              <w:rPr>
                <w:rtl/>
              </w:rPr>
              <w:t>–</w:t>
            </w:r>
            <w:r w:rsidRPr="006F5098">
              <w:rPr>
                <w:rFonts w:hint="cs"/>
                <w:rtl/>
              </w:rPr>
              <w:t xml:space="preserve"> איך נבטיח שנראה ילדים והורים בסיכון?</w:t>
            </w:r>
          </w:p>
        </w:tc>
        <w:tc>
          <w:tcPr>
            <w:tcW w:w="3647" w:type="dxa"/>
          </w:tcPr>
          <w:p w14:paraId="2ECD9528" w14:textId="77777777" w:rsidR="006F5098" w:rsidRPr="006F5098" w:rsidRDefault="006F5098" w:rsidP="00A8455B">
            <w:pPr>
              <w:rPr>
                <w:rtl/>
              </w:rPr>
            </w:pPr>
            <w:r w:rsidRPr="006F5098">
              <w:rPr>
                <w:rFonts w:hint="cs"/>
                <w:rtl/>
              </w:rPr>
              <w:t>עבודה עם הכלים של התכנית הלאומית 360</w:t>
            </w:r>
          </w:p>
          <w:p w14:paraId="1FDFF3C1" w14:textId="77777777" w:rsidR="006F5098" w:rsidRPr="006F5098" w:rsidRDefault="006F5098" w:rsidP="00A8455B">
            <w:pPr>
              <w:rPr>
                <w:rtl/>
              </w:rPr>
            </w:pPr>
            <w:r w:rsidRPr="006F5098">
              <w:rPr>
                <w:rFonts w:hint="cs"/>
                <w:rtl/>
              </w:rPr>
              <w:t>בשיתוף:</w:t>
            </w:r>
          </w:p>
          <w:p w14:paraId="6D96ECE1" w14:textId="77777777" w:rsidR="006F5098" w:rsidRPr="006F5098" w:rsidRDefault="006F5098" w:rsidP="00A8455B">
            <w:pPr>
              <w:rPr>
                <w:rtl/>
              </w:rPr>
            </w:pPr>
            <w:r w:rsidRPr="006F5098">
              <w:rPr>
                <w:rFonts w:hint="cs"/>
                <w:rtl/>
              </w:rPr>
              <w:t xml:space="preserve">מנהל יישובי 360 </w:t>
            </w:r>
          </w:p>
          <w:p w14:paraId="520A75AA" w14:textId="77777777" w:rsidR="006F5098" w:rsidRPr="006F5098" w:rsidRDefault="006F5098" w:rsidP="00A8455B">
            <w:pPr>
              <w:rPr>
                <w:rtl/>
              </w:rPr>
            </w:pPr>
            <w:r w:rsidRPr="006F5098">
              <w:rPr>
                <w:rFonts w:hint="cs"/>
                <w:rtl/>
              </w:rPr>
              <w:t>ממונה מחוזי 360</w:t>
            </w:r>
          </w:p>
        </w:tc>
        <w:tc>
          <w:tcPr>
            <w:tcW w:w="2835" w:type="dxa"/>
            <w:tcMar>
              <w:top w:w="0" w:type="dxa"/>
              <w:left w:w="108" w:type="dxa"/>
              <w:bottom w:w="0" w:type="dxa"/>
              <w:right w:w="108" w:type="dxa"/>
            </w:tcMar>
          </w:tcPr>
          <w:p w14:paraId="7650D365" w14:textId="2114E211" w:rsidR="006F5098" w:rsidRPr="006F5098" w:rsidRDefault="006F5098" w:rsidP="00613BE0">
            <w:pPr>
              <w:rPr>
                <w:rtl/>
              </w:rPr>
            </w:pPr>
            <w:r w:rsidRPr="006F5098">
              <w:rPr>
                <w:rFonts w:hint="cs"/>
                <w:rtl/>
              </w:rPr>
              <w:t xml:space="preserve">חומרים של 360 </w:t>
            </w:r>
          </w:p>
        </w:tc>
      </w:tr>
    </w:tbl>
    <w:p w14:paraId="7DDF8DCF" w14:textId="77777777" w:rsidR="006F5098" w:rsidRDefault="006F5098" w:rsidP="006F5098">
      <w:pPr>
        <w:pStyle w:val="1"/>
        <w:rPr>
          <w:rtl/>
        </w:rPr>
      </w:pPr>
      <w:r>
        <w:rPr>
          <w:rFonts w:hint="cs"/>
          <w:rtl/>
        </w:rPr>
        <w:t>על 'הורים במרכז'</w:t>
      </w:r>
    </w:p>
    <w:p w14:paraId="04502ADA" w14:textId="77777777" w:rsidR="006F5098" w:rsidRDefault="006F5098" w:rsidP="006F5098">
      <w:pPr>
        <w:rPr>
          <w:rtl/>
        </w:rPr>
      </w:pPr>
      <w:r>
        <w:rPr>
          <w:rFonts w:hint="cs"/>
          <w:rtl/>
        </w:rPr>
        <w:t>'</w:t>
      </w:r>
      <w:r w:rsidRPr="00AB36A7">
        <w:rPr>
          <w:rtl/>
        </w:rPr>
        <w:t>הורים במרכז</w:t>
      </w:r>
      <w:r>
        <w:rPr>
          <w:rFonts w:hint="cs"/>
          <w:rtl/>
        </w:rPr>
        <w:t>'</w:t>
      </w:r>
      <w:r w:rsidRPr="00AB36A7">
        <w:rPr>
          <w:rtl/>
        </w:rPr>
        <w:t xml:space="preserve"> </w:t>
      </w:r>
      <w:r w:rsidRPr="00AB36A7">
        <w:rPr>
          <w:rFonts w:hint="cs"/>
          <w:rtl/>
        </w:rPr>
        <w:t xml:space="preserve">היא תכנית פיילוט ארצית </w:t>
      </w:r>
      <w:r>
        <w:rPr>
          <w:rFonts w:hint="cs"/>
          <w:rtl/>
        </w:rPr>
        <w:t>ה</w:t>
      </w:r>
      <w:r w:rsidRPr="00AB36A7">
        <w:rPr>
          <w:rtl/>
        </w:rPr>
        <w:t>מכוונת לספק להורים ידע ומידע לגבי התפתחות הילד,</w:t>
      </w:r>
      <w:r>
        <w:rPr>
          <w:rFonts w:hint="cs"/>
          <w:rtl/>
        </w:rPr>
        <w:t xml:space="preserve"> </w:t>
      </w:r>
      <w:r w:rsidRPr="00AB36A7">
        <w:rPr>
          <w:rtl/>
        </w:rPr>
        <w:t>היכול</w:t>
      </w:r>
      <w:r>
        <w:rPr>
          <w:rFonts w:hint="cs"/>
          <w:rtl/>
        </w:rPr>
        <w:t>ים</w:t>
      </w:r>
      <w:r w:rsidRPr="00AB36A7">
        <w:rPr>
          <w:rtl/>
        </w:rPr>
        <w:t xml:space="preserve"> לסייע להם בגידול ילדיהם באופן בריא ומיטבי. במקביל, התכנית שואפת לצייד את אנשי</w:t>
      </w:r>
      <w:r>
        <w:rPr>
          <w:rFonts w:hint="cs"/>
          <w:rtl/>
        </w:rPr>
        <w:t xml:space="preserve"> </w:t>
      </w:r>
      <w:r w:rsidRPr="00AB36A7">
        <w:rPr>
          <w:rtl/>
        </w:rPr>
        <w:t>המקצוע בידע ובכלים למתן מענה לצרכים האישיים של ההורים כבני אדם, מתוך אמונה שמענה</w:t>
      </w:r>
      <w:r>
        <w:rPr>
          <w:rFonts w:hint="cs"/>
          <w:rtl/>
        </w:rPr>
        <w:t xml:space="preserve"> </w:t>
      </w:r>
      <w:r w:rsidRPr="00AB36A7">
        <w:rPr>
          <w:rtl/>
        </w:rPr>
        <w:t>כזה יסייע להם לגדל את ילדיהם באופן בריא ומיטבי</w:t>
      </w:r>
      <w:r>
        <w:rPr>
          <w:rFonts w:hint="cs"/>
          <w:rtl/>
        </w:rPr>
        <w:t>.</w:t>
      </w:r>
    </w:p>
    <w:p w14:paraId="12889463" w14:textId="77777777" w:rsidR="006F5098" w:rsidRDefault="006F5098" w:rsidP="006F5098">
      <w:pPr>
        <w:pStyle w:val="1"/>
        <w:rPr>
          <w:rtl/>
        </w:rPr>
      </w:pPr>
      <w:r>
        <w:rPr>
          <w:rFonts w:hint="cs"/>
          <w:rtl/>
        </w:rPr>
        <w:lastRenderedPageBreak/>
        <w:t>על 'מסגרות תחילה+'</w:t>
      </w:r>
    </w:p>
    <w:p w14:paraId="1CB14D5E" w14:textId="77777777" w:rsidR="006F5098" w:rsidRDefault="006F5098" w:rsidP="006F5098">
      <w:pPr>
        <w:rPr>
          <w:rtl/>
        </w:rPr>
      </w:pPr>
      <w:r w:rsidRPr="00D9534D">
        <w:rPr>
          <w:rFonts w:hint="cs"/>
          <w:rtl/>
        </w:rPr>
        <w:t>'מסגרות תחילה'</w:t>
      </w:r>
      <w:r>
        <w:rPr>
          <w:rFonts w:hint="cs"/>
          <w:rtl/>
        </w:rPr>
        <w:t xml:space="preserve"> היא תכנית פיילוט לקידום איכות חינוך-טיפול וסביבה חינוכית-טיפולית במעונות מוכרים, באמצעות הטמעת מודל הדרכה ופיקוח מקצועיים. התכנית מהווה שיתוף פעולה בין אגף בכיר למעונות יום ומשפחתונים והארגונים המפעילים מעונות יום. במסגרת מיזם הינקות נוספת לתמונה גם הרשות המקומית ונעשה תהליך לקידום </w:t>
      </w:r>
      <w:r w:rsidRPr="00D9534D">
        <w:rPr>
          <w:rFonts w:hint="cs"/>
          <w:b/>
          <w:bCs/>
          <w:rtl/>
        </w:rPr>
        <w:t>שותפות</w:t>
      </w:r>
      <w:r>
        <w:rPr>
          <w:rFonts w:hint="cs"/>
          <w:rtl/>
        </w:rPr>
        <w:t xml:space="preserve"> </w:t>
      </w:r>
      <w:r w:rsidRPr="00D9534D">
        <w:rPr>
          <w:rFonts w:hint="cs"/>
          <w:b/>
          <w:bCs/>
          <w:rtl/>
        </w:rPr>
        <w:t>משולש</w:t>
      </w:r>
      <w:r>
        <w:rPr>
          <w:rFonts w:hint="cs"/>
          <w:b/>
          <w:bCs/>
          <w:rtl/>
        </w:rPr>
        <w:t>ת</w:t>
      </w:r>
      <w:r w:rsidRPr="00D9534D">
        <w:rPr>
          <w:rFonts w:hint="cs"/>
          <w:b/>
          <w:bCs/>
          <w:rtl/>
        </w:rPr>
        <w:t xml:space="preserve"> </w:t>
      </w:r>
      <w:r>
        <w:rPr>
          <w:rFonts w:hint="cs"/>
          <w:rtl/>
        </w:rPr>
        <w:t>בין אגף המעונות, הארגונים המפעילים והרשות המקומית.</w:t>
      </w:r>
    </w:p>
    <w:p w14:paraId="58F1D9DA" w14:textId="17449A26" w:rsidR="006F5098" w:rsidRPr="00244FF4" w:rsidRDefault="006F5098" w:rsidP="006F5098">
      <w:pPr>
        <w:pStyle w:val="1"/>
        <w:rPr>
          <w:rtl/>
        </w:rPr>
      </w:pPr>
      <w:r>
        <w:rPr>
          <w:rFonts w:hint="cs"/>
          <w:rtl/>
        </w:rPr>
        <w:t>על עמותת '</w:t>
      </w:r>
      <w:r w:rsidRPr="00244FF4">
        <w:rPr>
          <w:rFonts w:hint="cs"/>
          <w:rtl/>
        </w:rPr>
        <w:t>גושן</w:t>
      </w:r>
      <w:r>
        <w:rPr>
          <w:rFonts w:hint="cs"/>
          <w:rtl/>
        </w:rPr>
        <w:t>'</w:t>
      </w:r>
    </w:p>
    <w:p w14:paraId="513F5DB5" w14:textId="77777777" w:rsidR="006F5098" w:rsidRDefault="006F5098" w:rsidP="006F5098">
      <w:pPr>
        <w:rPr>
          <w:rtl/>
        </w:rPr>
      </w:pPr>
      <w:r>
        <w:rPr>
          <w:rFonts w:hint="cs"/>
          <w:rtl/>
        </w:rPr>
        <w:t>עמותת '</w:t>
      </w:r>
      <w:r w:rsidRPr="008F5F13">
        <w:rPr>
          <w:rtl/>
        </w:rPr>
        <w:t>גושן</w:t>
      </w:r>
      <w:r>
        <w:rPr>
          <w:rFonts w:hint="cs"/>
          <w:rtl/>
        </w:rPr>
        <w:t xml:space="preserve">' </w:t>
      </w:r>
      <w:r w:rsidRPr="008F5F13">
        <w:rPr>
          <w:rtl/>
        </w:rPr>
        <w:t>פועלת למען קידום בריאותם ורווחתם של כל הילדים במסגרת המשפחתית והקהילתית, תוך שיפור יכולתם של אנשי מקצוע מכל התחומים לתת מענה לצרכים בריאותיים מגוונים של ילדים, הגברת השימוש בידע, מידע ופרקטיקה מבוססי-מחקר, סנגור ציבורי לטובת מתן שירות רב-תחומי ותמיכה בהורים תוך שיתוף פעולה עם כלל הגורמים הרלוונטיים בקהילה.</w:t>
      </w:r>
    </w:p>
    <w:p w14:paraId="06FAB69C" w14:textId="77777777" w:rsidR="006F5098" w:rsidRDefault="006F5098" w:rsidP="006F5098">
      <w:pPr>
        <w:rPr>
          <w:rtl/>
        </w:rPr>
      </w:pPr>
      <w:r>
        <w:rPr>
          <w:rFonts w:hint="cs"/>
          <w:rtl/>
        </w:rPr>
        <w:t>'</w:t>
      </w:r>
      <w:r w:rsidRPr="008F5F13">
        <w:rPr>
          <w:rtl/>
        </w:rPr>
        <w:t>גושן</w:t>
      </w:r>
      <w:r>
        <w:rPr>
          <w:rFonts w:hint="cs"/>
          <w:rtl/>
        </w:rPr>
        <w:t xml:space="preserve">' </w:t>
      </w:r>
      <w:r>
        <w:rPr>
          <w:rtl/>
        </w:rPr>
        <w:t>שואפת לקדם מודל חדש של עבודה אינטגרטיבית: בריאות-חינוך-רווחה-קהילה בקרב אנשי מקצוע רפואיים (רופאי ילדים ורופאי משפחה), אחיות קהילה ואחיות טיפת חלב, אנשי מקצוע בתחום הגיל הרך, מורים ויועצים במערכת החינוך, פסיכולוגים, עובדי רווחה ועובדים סוציאליים בקהילה.</w:t>
      </w:r>
    </w:p>
    <w:p w14:paraId="5B3C2795" w14:textId="77777777" w:rsidR="006F5098" w:rsidRDefault="006F5098" w:rsidP="006F5098">
      <w:pPr>
        <w:rPr>
          <w:rtl/>
        </w:rPr>
      </w:pPr>
      <w:r>
        <w:rPr>
          <w:rtl/>
        </w:rPr>
        <w:t>העמותה מקיימת קורסים וסמינרים עבור רופאי ילדים ורופאי משפחה, וכן סמינרים מרוכזים עבור רופאים בקהילה ומתמחים ברפואת ילדים, סמינרים עבור אנשי מקצוע נוספים בתחום הגיל הרך, סדנאות מעשיות עבור אנשי מקצוע סביב נושאים ספציפיים וסמינרים מולטי-דיס</w:t>
      </w:r>
      <w:r>
        <w:rPr>
          <w:rFonts w:hint="cs"/>
          <w:rtl/>
        </w:rPr>
        <w:t>צ</w:t>
      </w:r>
      <w:r>
        <w:rPr>
          <w:rtl/>
        </w:rPr>
        <w:t>יפלינריים.</w:t>
      </w:r>
    </w:p>
    <w:p w14:paraId="34DBE606" w14:textId="77777777" w:rsidR="00CF4D1E" w:rsidRDefault="006F5098" w:rsidP="006F5098">
      <w:pPr>
        <w:sectPr w:rsidR="00CF4D1E" w:rsidSect="00120B32">
          <w:headerReference w:type="default" r:id="rId16"/>
          <w:footerReference w:type="default" r:id="rId17"/>
          <w:pgSz w:w="11906" w:h="16838"/>
          <w:pgMar w:top="1440" w:right="1800" w:bottom="1440" w:left="1800" w:header="426" w:footer="198" w:gutter="0"/>
          <w:cols w:space="708"/>
          <w:bidi/>
          <w:rtlGutter/>
          <w:docGrid w:linePitch="360"/>
        </w:sectPr>
      </w:pPr>
      <w:r>
        <w:rPr>
          <w:rFonts w:hint="cs"/>
          <w:rtl/>
        </w:rPr>
        <w:t>(מתוך אתר 'איך גדלת')</w:t>
      </w:r>
    </w:p>
    <w:p w14:paraId="2B4FA76F" w14:textId="77777777" w:rsidR="006062E1" w:rsidRDefault="006062E1" w:rsidP="006062E1">
      <w:pPr>
        <w:pStyle w:val="1"/>
        <w:rPr>
          <w:rtl/>
        </w:rPr>
      </w:pPr>
      <w:r>
        <w:rPr>
          <w:rFonts w:hint="cs"/>
          <w:rtl/>
        </w:rPr>
        <w:lastRenderedPageBreak/>
        <w:t>פרטי קשר של שותפים</w:t>
      </w:r>
    </w:p>
    <w:tbl>
      <w:tblPr>
        <w:tblStyle w:val="af"/>
        <w:bidiVisual/>
        <w:tblW w:w="0" w:type="auto"/>
        <w:tblInd w:w="-5" w:type="dxa"/>
        <w:tblLook w:val="04A0" w:firstRow="1" w:lastRow="0" w:firstColumn="1" w:lastColumn="0" w:noHBand="0" w:noVBand="1"/>
      </w:tblPr>
      <w:tblGrid>
        <w:gridCol w:w="2789"/>
        <w:gridCol w:w="2789"/>
        <w:gridCol w:w="3430"/>
      </w:tblGrid>
      <w:tr w:rsidR="006062E1" w14:paraId="7E8E78A7" w14:textId="77777777" w:rsidTr="00EE72EE">
        <w:tc>
          <w:tcPr>
            <w:tcW w:w="2789" w:type="dxa"/>
            <w:shd w:val="clear" w:color="auto" w:fill="DEEAF6" w:themeFill="accent1" w:themeFillTint="33"/>
          </w:tcPr>
          <w:p w14:paraId="29D70D04" w14:textId="77777777" w:rsidR="006062E1" w:rsidRPr="00A24268" w:rsidRDefault="006062E1" w:rsidP="00EE72EE">
            <w:pPr>
              <w:rPr>
                <w:b/>
                <w:bCs/>
                <w:rtl/>
              </w:rPr>
            </w:pPr>
            <w:r w:rsidRPr="00A24268">
              <w:rPr>
                <w:rFonts w:hint="cs"/>
                <w:b/>
                <w:bCs/>
                <w:rtl/>
              </w:rPr>
              <w:t>ארגון/תכנית</w:t>
            </w:r>
          </w:p>
        </w:tc>
        <w:tc>
          <w:tcPr>
            <w:tcW w:w="2789" w:type="dxa"/>
            <w:shd w:val="clear" w:color="auto" w:fill="DEEAF6" w:themeFill="accent1" w:themeFillTint="33"/>
          </w:tcPr>
          <w:p w14:paraId="3A1B1511" w14:textId="77777777" w:rsidR="006062E1" w:rsidRPr="00A24268" w:rsidRDefault="006062E1" w:rsidP="00EE72EE">
            <w:pPr>
              <w:rPr>
                <w:b/>
                <w:bCs/>
                <w:rtl/>
              </w:rPr>
            </w:pPr>
            <w:r w:rsidRPr="00A24268">
              <w:rPr>
                <w:rFonts w:hint="cs"/>
                <w:b/>
                <w:bCs/>
                <w:rtl/>
              </w:rPr>
              <w:t>שם</w:t>
            </w:r>
          </w:p>
        </w:tc>
        <w:tc>
          <w:tcPr>
            <w:tcW w:w="2790" w:type="dxa"/>
            <w:shd w:val="clear" w:color="auto" w:fill="DEEAF6" w:themeFill="accent1" w:themeFillTint="33"/>
          </w:tcPr>
          <w:p w14:paraId="3C03F302" w14:textId="77777777" w:rsidR="006062E1" w:rsidRPr="00A24268" w:rsidRDefault="006062E1" w:rsidP="00EE72EE">
            <w:pPr>
              <w:rPr>
                <w:b/>
                <w:bCs/>
                <w:rtl/>
              </w:rPr>
            </w:pPr>
            <w:r w:rsidRPr="00A24268">
              <w:rPr>
                <w:rFonts w:hint="cs"/>
                <w:b/>
                <w:bCs/>
                <w:rtl/>
              </w:rPr>
              <w:t>פרטי קשר</w:t>
            </w:r>
          </w:p>
        </w:tc>
      </w:tr>
      <w:tr w:rsidR="006062E1" w14:paraId="4AF32ECD" w14:textId="77777777" w:rsidTr="00EE72EE">
        <w:tc>
          <w:tcPr>
            <w:tcW w:w="2789" w:type="dxa"/>
          </w:tcPr>
          <w:p w14:paraId="3AB79235" w14:textId="77777777" w:rsidR="006062E1" w:rsidRDefault="006062E1" w:rsidP="00EE72EE">
            <w:pPr>
              <w:rPr>
                <w:rtl/>
              </w:rPr>
            </w:pPr>
            <w:r>
              <w:rPr>
                <w:rFonts w:hint="cs"/>
                <w:rtl/>
              </w:rPr>
              <w:t>גושן</w:t>
            </w:r>
          </w:p>
        </w:tc>
        <w:tc>
          <w:tcPr>
            <w:tcW w:w="2789" w:type="dxa"/>
          </w:tcPr>
          <w:p w14:paraId="2F70D8B1" w14:textId="77777777" w:rsidR="006062E1" w:rsidRDefault="006062E1" w:rsidP="00EE72EE">
            <w:pPr>
              <w:rPr>
                <w:rtl/>
              </w:rPr>
            </w:pPr>
            <w:r>
              <w:rPr>
                <w:rFonts w:hint="cs"/>
                <w:rtl/>
              </w:rPr>
              <w:t>נטע ריבלין</w:t>
            </w:r>
          </w:p>
        </w:tc>
        <w:tc>
          <w:tcPr>
            <w:tcW w:w="2790" w:type="dxa"/>
          </w:tcPr>
          <w:p w14:paraId="1735C530" w14:textId="77777777" w:rsidR="006062E1" w:rsidRDefault="00833152" w:rsidP="00EE72EE">
            <w:pPr>
              <w:pStyle w:val="af0"/>
              <w:framePr w:wrap="auto" w:vAnchor="margin" w:xAlign="left" w:yAlign="inline"/>
              <w:ind w:right="0"/>
              <w:rPr>
                <w:rStyle w:val="Hyperlink"/>
                <w:rtl/>
              </w:rPr>
            </w:pPr>
            <w:hyperlink r:id="rId18" w:history="1">
              <w:r w:rsidR="006062E1" w:rsidRPr="00EF64C3">
                <w:rPr>
                  <w:rStyle w:val="Hyperlink"/>
                </w:rPr>
                <w:t>netar@goshen.org.il</w:t>
              </w:r>
            </w:hyperlink>
          </w:p>
          <w:p w14:paraId="04DA6F79" w14:textId="77777777" w:rsidR="006062E1" w:rsidRDefault="006062E1" w:rsidP="00EE72EE">
            <w:pPr>
              <w:rPr>
                <w:rtl/>
              </w:rPr>
            </w:pPr>
            <w:r w:rsidRPr="008E3B7D">
              <w:rPr>
                <w:rStyle w:val="Hyperlink"/>
                <w:rtl/>
              </w:rPr>
              <w:t>054-5295257</w:t>
            </w:r>
          </w:p>
        </w:tc>
      </w:tr>
      <w:tr w:rsidR="006062E1" w14:paraId="631CF298" w14:textId="77777777" w:rsidTr="00EE72EE">
        <w:tc>
          <w:tcPr>
            <w:tcW w:w="2789" w:type="dxa"/>
          </w:tcPr>
          <w:p w14:paraId="6E575100" w14:textId="77777777" w:rsidR="006062E1" w:rsidRDefault="006062E1" w:rsidP="00EE72EE">
            <w:pPr>
              <w:rPr>
                <w:rtl/>
              </w:rPr>
            </w:pPr>
            <w:r>
              <w:rPr>
                <w:rFonts w:hint="cs"/>
                <w:rtl/>
              </w:rPr>
              <w:t>הורים במרכז</w:t>
            </w:r>
          </w:p>
        </w:tc>
        <w:tc>
          <w:tcPr>
            <w:tcW w:w="2789" w:type="dxa"/>
          </w:tcPr>
          <w:p w14:paraId="5A4B78C0" w14:textId="77777777" w:rsidR="006062E1" w:rsidRDefault="006062E1" w:rsidP="00EE72EE">
            <w:pPr>
              <w:rPr>
                <w:rtl/>
              </w:rPr>
            </w:pPr>
            <w:r w:rsidRPr="004B1DDE">
              <w:rPr>
                <w:rFonts w:hint="cs"/>
                <w:rtl/>
              </w:rPr>
              <w:t>שרית מצר</w:t>
            </w:r>
          </w:p>
          <w:p w14:paraId="26CB67BC" w14:textId="475CA058" w:rsidR="00815E4E" w:rsidRDefault="00815E4E" w:rsidP="00EE72EE">
            <w:pPr>
              <w:rPr>
                <w:rtl/>
              </w:rPr>
            </w:pPr>
            <w:r>
              <w:rPr>
                <w:rFonts w:hint="cs"/>
                <w:rtl/>
              </w:rPr>
              <w:t>ג'וינט אשלים</w:t>
            </w:r>
          </w:p>
        </w:tc>
        <w:tc>
          <w:tcPr>
            <w:tcW w:w="2790" w:type="dxa"/>
          </w:tcPr>
          <w:p w14:paraId="64575F27" w14:textId="77777777" w:rsidR="006062E1" w:rsidRDefault="00833152" w:rsidP="00EE72EE">
            <w:pPr>
              <w:pStyle w:val="af0"/>
              <w:framePr w:wrap="auto" w:vAnchor="margin" w:xAlign="left" w:yAlign="inline"/>
              <w:ind w:right="0"/>
              <w:rPr>
                <w:rtl/>
              </w:rPr>
            </w:pPr>
            <w:hyperlink r:id="rId19" w:history="1">
              <w:r w:rsidR="006062E1" w:rsidRPr="00974B1A">
                <w:rPr>
                  <w:rStyle w:val="Hyperlink"/>
                </w:rPr>
                <w:t>saritme@jdc.org</w:t>
              </w:r>
            </w:hyperlink>
          </w:p>
          <w:p w14:paraId="06EA3C6E" w14:textId="77777777" w:rsidR="006062E1" w:rsidRDefault="006062E1" w:rsidP="00EE72EE">
            <w:pPr>
              <w:rPr>
                <w:rtl/>
              </w:rPr>
            </w:pPr>
            <w:r>
              <w:rPr>
                <w:rFonts w:hint="cs"/>
                <w:rtl/>
              </w:rPr>
              <w:t>0</w:t>
            </w:r>
            <w:r w:rsidRPr="00693E42">
              <w:rPr>
                <w:rtl/>
              </w:rPr>
              <w:t>52-2264420</w:t>
            </w:r>
          </w:p>
        </w:tc>
      </w:tr>
      <w:tr w:rsidR="006062E1" w14:paraId="4C045F98" w14:textId="77777777" w:rsidTr="00EE72EE">
        <w:tc>
          <w:tcPr>
            <w:tcW w:w="2789" w:type="dxa"/>
          </w:tcPr>
          <w:p w14:paraId="6893989E" w14:textId="77777777" w:rsidR="006062E1" w:rsidRDefault="006062E1" w:rsidP="00EE72EE">
            <w:pPr>
              <w:rPr>
                <w:rtl/>
              </w:rPr>
            </w:pPr>
            <w:r>
              <w:rPr>
                <w:rFonts w:hint="cs"/>
                <w:rtl/>
              </w:rPr>
              <w:t>מסגרות תחילה</w:t>
            </w:r>
          </w:p>
        </w:tc>
        <w:tc>
          <w:tcPr>
            <w:tcW w:w="2789" w:type="dxa"/>
          </w:tcPr>
          <w:p w14:paraId="1DD31937" w14:textId="77777777" w:rsidR="006062E1" w:rsidRDefault="006062E1" w:rsidP="00EE72EE">
            <w:pPr>
              <w:rPr>
                <w:rtl/>
              </w:rPr>
            </w:pPr>
            <w:r>
              <w:rPr>
                <w:rFonts w:hint="cs"/>
                <w:rtl/>
              </w:rPr>
              <w:t>מיכל כרמל</w:t>
            </w:r>
          </w:p>
          <w:p w14:paraId="0152D8B8" w14:textId="19635CAB" w:rsidR="00815E4E" w:rsidRDefault="00815E4E" w:rsidP="00EE72EE">
            <w:pPr>
              <w:rPr>
                <w:rtl/>
              </w:rPr>
            </w:pPr>
            <w:r>
              <w:rPr>
                <w:rFonts w:hint="cs"/>
                <w:rtl/>
              </w:rPr>
              <w:t>האגף למעונות יום</w:t>
            </w:r>
          </w:p>
        </w:tc>
        <w:tc>
          <w:tcPr>
            <w:tcW w:w="2790" w:type="dxa"/>
          </w:tcPr>
          <w:p w14:paraId="45316C74" w14:textId="346095A7" w:rsidR="00A21206" w:rsidRDefault="00833152" w:rsidP="00EE72EE">
            <w:pPr>
              <w:rPr>
                <w:rtl/>
              </w:rPr>
            </w:pPr>
            <w:hyperlink r:id="rId20" w:history="1">
              <w:r w:rsidR="00A21206" w:rsidRPr="00D6551F">
                <w:rPr>
                  <w:rStyle w:val="Hyperlink"/>
                </w:rPr>
                <w:t>Michal.Karmel@Economy.gov.il</w:t>
              </w:r>
            </w:hyperlink>
          </w:p>
          <w:p w14:paraId="6250ACDC" w14:textId="767CC14A" w:rsidR="006062E1" w:rsidRDefault="00A21206" w:rsidP="00A21206">
            <w:pPr>
              <w:rPr>
                <w:rtl/>
              </w:rPr>
            </w:pPr>
            <w:r w:rsidRPr="00A21206">
              <w:rPr>
                <w:rtl/>
              </w:rPr>
              <w:t>050-6240532</w:t>
            </w:r>
          </w:p>
        </w:tc>
      </w:tr>
      <w:tr w:rsidR="006062E1" w14:paraId="6F2568BD" w14:textId="77777777" w:rsidTr="00EE72EE">
        <w:tc>
          <w:tcPr>
            <w:tcW w:w="2789" w:type="dxa"/>
          </w:tcPr>
          <w:p w14:paraId="5ED43032" w14:textId="77777777" w:rsidR="006062E1" w:rsidRDefault="006062E1" w:rsidP="00EE72EE">
            <w:pPr>
              <w:rPr>
                <w:rtl/>
              </w:rPr>
            </w:pPr>
          </w:p>
        </w:tc>
        <w:tc>
          <w:tcPr>
            <w:tcW w:w="2789" w:type="dxa"/>
          </w:tcPr>
          <w:p w14:paraId="15A4AA04" w14:textId="77777777" w:rsidR="006062E1" w:rsidRDefault="006062E1" w:rsidP="00EE72EE">
            <w:pPr>
              <w:rPr>
                <w:rtl/>
              </w:rPr>
            </w:pPr>
            <w:r>
              <w:rPr>
                <w:rFonts w:hint="cs"/>
                <w:rtl/>
              </w:rPr>
              <w:t>סבי מנגשה</w:t>
            </w:r>
          </w:p>
          <w:p w14:paraId="0D49D02C" w14:textId="3492B167" w:rsidR="00815E4E" w:rsidRDefault="00815E4E" w:rsidP="00EE72EE">
            <w:pPr>
              <w:rPr>
                <w:rtl/>
              </w:rPr>
            </w:pPr>
            <w:r>
              <w:rPr>
                <w:rFonts w:hint="cs"/>
                <w:rtl/>
              </w:rPr>
              <w:t>ג'וינט אשלים</w:t>
            </w:r>
          </w:p>
        </w:tc>
        <w:tc>
          <w:tcPr>
            <w:tcW w:w="2790" w:type="dxa"/>
          </w:tcPr>
          <w:p w14:paraId="4C560874" w14:textId="0FFA662E" w:rsidR="00815E4E" w:rsidRDefault="00833152" w:rsidP="00EE72EE">
            <w:pPr>
              <w:rPr>
                <w:rtl/>
              </w:rPr>
            </w:pPr>
            <w:hyperlink r:id="rId21" w:history="1">
              <w:r w:rsidR="00815E4E" w:rsidRPr="00D6551F">
                <w:rPr>
                  <w:rStyle w:val="Hyperlink"/>
                </w:rPr>
                <w:t>sabim@jdc.org</w:t>
              </w:r>
            </w:hyperlink>
          </w:p>
          <w:p w14:paraId="63C3F1F0" w14:textId="12CA41DD" w:rsidR="006062E1" w:rsidRDefault="00815E4E" w:rsidP="00EE72EE">
            <w:pPr>
              <w:rPr>
                <w:rtl/>
              </w:rPr>
            </w:pPr>
            <w:r w:rsidRPr="00815E4E">
              <w:rPr>
                <w:rtl/>
              </w:rPr>
              <w:t>050-5790225</w:t>
            </w:r>
          </w:p>
        </w:tc>
      </w:tr>
    </w:tbl>
    <w:p w14:paraId="68953123" w14:textId="582ED54F" w:rsidR="006062E1" w:rsidRDefault="006062E1" w:rsidP="006F5098">
      <w:pPr>
        <w:rPr>
          <w:rtl/>
        </w:rPr>
      </w:pPr>
    </w:p>
    <w:p w14:paraId="17BA148A" w14:textId="77777777" w:rsidR="006062E1" w:rsidRDefault="006062E1">
      <w:pPr>
        <w:bidi w:val="0"/>
        <w:spacing w:line="259" w:lineRule="auto"/>
        <w:rPr>
          <w:rtl/>
        </w:rPr>
      </w:pPr>
      <w:r>
        <w:rPr>
          <w:rtl/>
        </w:rPr>
        <w:br w:type="page"/>
      </w:r>
    </w:p>
    <w:p w14:paraId="7B86EFCB" w14:textId="77777777" w:rsidR="002D275D" w:rsidRDefault="003357A8" w:rsidP="00F5599B">
      <w:pPr>
        <w:pStyle w:val="1"/>
        <w:rPr>
          <w:rtl/>
        </w:rPr>
      </w:pPr>
      <w:r>
        <w:rPr>
          <w:rFonts w:hint="cs"/>
          <w:rtl/>
        </w:rPr>
        <w:lastRenderedPageBreak/>
        <w:t>המלצה</w:t>
      </w:r>
      <w:r w:rsidR="006062E1">
        <w:rPr>
          <w:rFonts w:hint="cs"/>
          <w:rtl/>
        </w:rPr>
        <w:t xml:space="preserve"> </w:t>
      </w:r>
      <w:r>
        <w:rPr>
          <w:rFonts w:hint="cs"/>
          <w:rtl/>
        </w:rPr>
        <w:t>ל</w:t>
      </w:r>
      <w:r w:rsidR="006062E1">
        <w:rPr>
          <w:rFonts w:hint="cs"/>
          <w:rtl/>
        </w:rPr>
        <w:t>מרצים/</w:t>
      </w:r>
      <w:proofErr w:type="spellStart"/>
      <w:r w:rsidR="006062E1">
        <w:rPr>
          <w:rFonts w:hint="cs"/>
          <w:rtl/>
        </w:rPr>
        <w:t>ות</w:t>
      </w:r>
      <w:proofErr w:type="spellEnd"/>
      <w:r w:rsidR="006062E1">
        <w:rPr>
          <w:rFonts w:hint="cs"/>
          <w:rtl/>
        </w:rPr>
        <w:t xml:space="preserve"> </w:t>
      </w:r>
    </w:p>
    <w:p w14:paraId="2B8C35E9" w14:textId="25478847" w:rsidR="006062E1" w:rsidRPr="00065EBF" w:rsidRDefault="00EE72EE" w:rsidP="00065EBF">
      <w:pPr>
        <w:rPr>
          <w:rFonts w:ascii="Segoe UI" w:hAnsi="Segoe UI" w:cs="Segoe UI"/>
          <w:rtl/>
        </w:rPr>
      </w:pPr>
      <w:r w:rsidRPr="00065EBF">
        <w:rPr>
          <w:rFonts w:ascii="Segoe UI" w:hAnsi="Segoe UI" w:cs="Segoe UI"/>
          <w:rtl/>
        </w:rPr>
        <w:t xml:space="preserve">(אם יש מרצות/ים </w:t>
      </w:r>
      <w:r w:rsidR="00F5599B" w:rsidRPr="00065EBF">
        <w:rPr>
          <w:rFonts w:ascii="Segoe UI" w:hAnsi="Segoe UI" w:cs="Segoe UI"/>
          <w:rtl/>
        </w:rPr>
        <w:t xml:space="preserve">שאתן </w:t>
      </w:r>
      <w:r w:rsidR="00065EBF">
        <w:rPr>
          <w:rFonts w:ascii="Segoe UI" w:hAnsi="Segoe UI" w:cs="Segoe UI" w:hint="cs"/>
          <w:rtl/>
        </w:rPr>
        <w:t>מכירות ו</w:t>
      </w:r>
      <w:r w:rsidR="00F5599B" w:rsidRPr="00065EBF">
        <w:rPr>
          <w:rFonts w:ascii="Segoe UI" w:hAnsi="Segoe UI" w:cs="Segoe UI"/>
          <w:rtl/>
        </w:rPr>
        <w:t>ממליצות עליהן/ם ואינן/ם</w:t>
      </w:r>
      <w:r w:rsidRPr="00065EBF">
        <w:rPr>
          <w:rFonts w:ascii="Segoe UI" w:hAnsi="Segoe UI" w:cs="Segoe UI"/>
          <w:rtl/>
        </w:rPr>
        <w:t xml:space="preserve"> ברשימה – אנא </w:t>
      </w:r>
      <w:r w:rsidR="00F5599B" w:rsidRPr="00065EBF">
        <w:rPr>
          <w:rFonts w:ascii="Segoe UI" w:hAnsi="Segoe UI" w:cs="Segoe UI"/>
          <w:rtl/>
        </w:rPr>
        <w:t>שתפו!)</w:t>
      </w:r>
    </w:p>
    <w:tbl>
      <w:tblPr>
        <w:tblStyle w:val="af"/>
        <w:bidiVisual/>
        <w:tblW w:w="0" w:type="auto"/>
        <w:jc w:val="center"/>
        <w:tblLook w:val="04A0" w:firstRow="1" w:lastRow="0" w:firstColumn="1" w:lastColumn="0" w:noHBand="0" w:noVBand="1"/>
      </w:tblPr>
      <w:tblGrid>
        <w:gridCol w:w="1153"/>
        <w:gridCol w:w="1309"/>
        <w:gridCol w:w="2900"/>
        <w:gridCol w:w="712"/>
        <w:gridCol w:w="1112"/>
        <w:gridCol w:w="977"/>
        <w:gridCol w:w="924"/>
        <w:gridCol w:w="800"/>
        <w:gridCol w:w="1062"/>
        <w:gridCol w:w="1143"/>
        <w:gridCol w:w="813"/>
        <w:gridCol w:w="1043"/>
      </w:tblGrid>
      <w:tr w:rsidR="00243729" w:rsidRPr="00EB20C6" w14:paraId="7CE8DD1E" w14:textId="77777777" w:rsidTr="00D248B2">
        <w:trPr>
          <w:tblHeader/>
          <w:jc w:val="center"/>
        </w:trPr>
        <w:tc>
          <w:tcPr>
            <w:tcW w:w="1153" w:type="dxa"/>
            <w:shd w:val="clear" w:color="auto" w:fill="DEEAF6" w:themeFill="accent1" w:themeFillTint="33"/>
          </w:tcPr>
          <w:p w14:paraId="3CFD04CF" w14:textId="77777777" w:rsidR="006062E1" w:rsidRPr="00B42A64" w:rsidRDefault="006062E1" w:rsidP="00EE72EE">
            <w:pPr>
              <w:pStyle w:val="af0"/>
              <w:framePr w:wrap="auto" w:vAnchor="margin" w:xAlign="left" w:yAlign="inline"/>
              <w:ind w:right="0"/>
              <w:rPr>
                <w:b/>
                <w:bCs/>
                <w:rtl/>
              </w:rPr>
            </w:pPr>
            <w:r w:rsidRPr="00B42A64">
              <w:rPr>
                <w:rFonts w:hint="cs"/>
                <w:b/>
                <w:bCs/>
                <w:rtl/>
              </w:rPr>
              <w:t>שם</w:t>
            </w:r>
          </w:p>
        </w:tc>
        <w:tc>
          <w:tcPr>
            <w:tcW w:w="1309" w:type="dxa"/>
            <w:shd w:val="clear" w:color="auto" w:fill="DEEAF6" w:themeFill="accent1" w:themeFillTint="33"/>
          </w:tcPr>
          <w:p w14:paraId="51AE58E2" w14:textId="77777777" w:rsidR="006062E1" w:rsidRPr="00B42A64" w:rsidRDefault="006062E1" w:rsidP="00EE72EE">
            <w:pPr>
              <w:pStyle w:val="af0"/>
              <w:framePr w:wrap="auto" w:vAnchor="margin" w:xAlign="left" w:yAlign="inline"/>
              <w:ind w:right="0"/>
              <w:rPr>
                <w:b/>
                <w:bCs/>
                <w:rtl/>
              </w:rPr>
            </w:pPr>
            <w:r>
              <w:rPr>
                <w:rFonts w:hint="cs"/>
                <w:b/>
                <w:bCs/>
                <w:rtl/>
              </w:rPr>
              <w:t>גוף/תכנית</w:t>
            </w:r>
          </w:p>
        </w:tc>
        <w:tc>
          <w:tcPr>
            <w:tcW w:w="2900" w:type="dxa"/>
            <w:shd w:val="clear" w:color="auto" w:fill="DEEAF6" w:themeFill="accent1" w:themeFillTint="33"/>
          </w:tcPr>
          <w:p w14:paraId="2894AE38" w14:textId="77777777" w:rsidR="006062E1" w:rsidRPr="00B42A64" w:rsidRDefault="006062E1" w:rsidP="00EE72EE">
            <w:pPr>
              <w:pStyle w:val="af0"/>
              <w:framePr w:wrap="auto" w:vAnchor="margin" w:xAlign="left" w:yAlign="inline"/>
              <w:ind w:right="0"/>
              <w:rPr>
                <w:b/>
                <w:bCs/>
                <w:rtl/>
              </w:rPr>
            </w:pPr>
            <w:r>
              <w:rPr>
                <w:rFonts w:hint="cs"/>
                <w:b/>
                <w:bCs/>
                <w:rtl/>
              </w:rPr>
              <w:t>פרטי קשר</w:t>
            </w:r>
          </w:p>
        </w:tc>
        <w:tc>
          <w:tcPr>
            <w:tcW w:w="712" w:type="dxa"/>
            <w:shd w:val="clear" w:color="auto" w:fill="DEEAF6" w:themeFill="accent1" w:themeFillTint="33"/>
          </w:tcPr>
          <w:p w14:paraId="6AEC6532" w14:textId="77777777" w:rsidR="006062E1" w:rsidRDefault="006062E1" w:rsidP="00EE72EE">
            <w:pPr>
              <w:pStyle w:val="af0"/>
              <w:framePr w:wrap="auto" w:vAnchor="margin" w:xAlign="left" w:yAlign="inline"/>
              <w:ind w:right="0"/>
              <w:rPr>
                <w:b/>
                <w:bCs/>
                <w:rtl/>
              </w:rPr>
            </w:pPr>
            <w:r>
              <w:rPr>
                <w:rFonts w:hint="cs"/>
                <w:b/>
                <w:bCs/>
                <w:rtl/>
              </w:rPr>
              <w:t>צפון/</w:t>
            </w:r>
          </w:p>
          <w:p w14:paraId="09F31A9D" w14:textId="77777777" w:rsidR="006062E1" w:rsidRPr="00B42A64" w:rsidRDefault="006062E1" w:rsidP="00EE72EE">
            <w:pPr>
              <w:pStyle w:val="af0"/>
              <w:framePr w:wrap="auto" w:vAnchor="margin" w:xAlign="left" w:yAlign="inline"/>
              <w:ind w:right="0"/>
              <w:rPr>
                <w:b/>
                <w:bCs/>
                <w:rtl/>
              </w:rPr>
            </w:pPr>
            <w:r>
              <w:rPr>
                <w:rFonts w:hint="cs"/>
                <w:b/>
                <w:bCs/>
                <w:rtl/>
              </w:rPr>
              <w:t>דרום</w:t>
            </w:r>
          </w:p>
        </w:tc>
        <w:tc>
          <w:tcPr>
            <w:tcW w:w="1112" w:type="dxa"/>
            <w:shd w:val="clear" w:color="auto" w:fill="DEEAF6" w:themeFill="accent1" w:themeFillTint="33"/>
          </w:tcPr>
          <w:p w14:paraId="4E50BECB" w14:textId="77777777" w:rsidR="006062E1" w:rsidRDefault="006062E1" w:rsidP="00EE72EE">
            <w:pPr>
              <w:pStyle w:val="af0"/>
              <w:framePr w:wrap="auto" w:vAnchor="margin" w:xAlign="left" w:yAlign="inline"/>
              <w:ind w:right="0"/>
              <w:rPr>
                <w:b/>
                <w:bCs/>
                <w:rtl/>
              </w:rPr>
            </w:pPr>
            <w:r>
              <w:rPr>
                <w:rFonts w:hint="cs"/>
                <w:b/>
                <w:bCs/>
                <w:rtl/>
              </w:rPr>
              <w:t>התפתחות המוח, התפתחות רגשית</w:t>
            </w:r>
          </w:p>
        </w:tc>
        <w:tc>
          <w:tcPr>
            <w:tcW w:w="977" w:type="dxa"/>
            <w:shd w:val="clear" w:color="auto" w:fill="DEEAF6" w:themeFill="accent1" w:themeFillTint="33"/>
          </w:tcPr>
          <w:p w14:paraId="0AB44FB6" w14:textId="77777777" w:rsidR="006062E1" w:rsidRDefault="006062E1" w:rsidP="00EE72EE">
            <w:pPr>
              <w:pStyle w:val="af0"/>
              <w:framePr w:wrap="auto" w:vAnchor="margin" w:xAlign="left" w:yAlign="inline"/>
              <w:ind w:right="0"/>
              <w:rPr>
                <w:b/>
                <w:bCs/>
                <w:rtl/>
              </w:rPr>
            </w:pPr>
            <w:r>
              <w:rPr>
                <w:rFonts w:hint="cs"/>
                <w:b/>
                <w:bCs/>
                <w:rtl/>
              </w:rPr>
              <w:t>הורות</w:t>
            </w:r>
          </w:p>
          <w:p w14:paraId="4262A40D" w14:textId="77777777" w:rsidR="006062E1" w:rsidRDefault="006062E1" w:rsidP="00EE72EE">
            <w:pPr>
              <w:pStyle w:val="af0"/>
              <w:framePr w:wrap="auto" w:vAnchor="margin" w:xAlign="left" w:yAlign="inline"/>
              <w:ind w:right="0"/>
              <w:rPr>
                <w:b/>
                <w:bCs/>
                <w:rtl/>
              </w:rPr>
            </w:pPr>
            <w:r>
              <w:rPr>
                <w:rFonts w:hint="cs"/>
                <w:b/>
                <w:bCs/>
                <w:rtl/>
              </w:rPr>
              <w:t>קשר הורה-ילד</w:t>
            </w:r>
          </w:p>
        </w:tc>
        <w:tc>
          <w:tcPr>
            <w:tcW w:w="924" w:type="dxa"/>
            <w:shd w:val="clear" w:color="auto" w:fill="DEEAF6" w:themeFill="accent1" w:themeFillTint="33"/>
          </w:tcPr>
          <w:p w14:paraId="5D3C63A2" w14:textId="77777777" w:rsidR="006062E1" w:rsidRDefault="006062E1" w:rsidP="00EE72EE">
            <w:pPr>
              <w:pStyle w:val="af0"/>
              <w:framePr w:wrap="auto" w:vAnchor="margin" w:xAlign="left" w:yAlign="inline"/>
              <w:ind w:right="0"/>
              <w:rPr>
                <w:b/>
                <w:bCs/>
                <w:rtl/>
              </w:rPr>
            </w:pPr>
            <w:r>
              <w:rPr>
                <w:rFonts w:hint="cs"/>
                <w:b/>
                <w:bCs/>
                <w:rtl/>
              </w:rPr>
              <w:t>מסגרות</w:t>
            </w:r>
          </w:p>
        </w:tc>
        <w:tc>
          <w:tcPr>
            <w:tcW w:w="800" w:type="dxa"/>
            <w:shd w:val="clear" w:color="auto" w:fill="DEEAF6" w:themeFill="accent1" w:themeFillTint="33"/>
          </w:tcPr>
          <w:p w14:paraId="70C720AE" w14:textId="77777777" w:rsidR="006062E1" w:rsidRDefault="006062E1" w:rsidP="00EE72EE">
            <w:pPr>
              <w:pStyle w:val="af0"/>
              <w:framePr w:wrap="auto" w:vAnchor="margin" w:xAlign="left" w:yAlign="inline"/>
              <w:ind w:right="0"/>
              <w:rPr>
                <w:b/>
                <w:bCs/>
                <w:rtl/>
              </w:rPr>
            </w:pPr>
            <w:r>
              <w:rPr>
                <w:rFonts w:hint="cs"/>
                <w:b/>
                <w:bCs/>
                <w:rtl/>
              </w:rPr>
              <w:t>עבודה עם הורים</w:t>
            </w:r>
          </w:p>
        </w:tc>
        <w:tc>
          <w:tcPr>
            <w:tcW w:w="1062" w:type="dxa"/>
            <w:shd w:val="clear" w:color="auto" w:fill="DEEAF6" w:themeFill="accent1" w:themeFillTint="33"/>
          </w:tcPr>
          <w:p w14:paraId="223DA375" w14:textId="77777777" w:rsidR="006062E1" w:rsidRDefault="006062E1" w:rsidP="00EE72EE">
            <w:pPr>
              <w:pStyle w:val="af0"/>
              <w:framePr w:wrap="auto" w:vAnchor="margin" w:xAlign="left" w:yAlign="inline"/>
              <w:ind w:right="0"/>
              <w:rPr>
                <w:b/>
                <w:bCs/>
                <w:rtl/>
              </w:rPr>
            </w:pPr>
            <w:r>
              <w:rPr>
                <w:rFonts w:hint="cs"/>
                <w:b/>
                <w:bCs/>
                <w:rtl/>
              </w:rPr>
              <w:t>רפואה קהילתית</w:t>
            </w:r>
          </w:p>
        </w:tc>
        <w:tc>
          <w:tcPr>
            <w:tcW w:w="1143" w:type="dxa"/>
            <w:shd w:val="clear" w:color="auto" w:fill="DEEAF6" w:themeFill="accent1" w:themeFillTint="33"/>
          </w:tcPr>
          <w:p w14:paraId="31B476E1" w14:textId="77777777" w:rsidR="006062E1" w:rsidRDefault="006062E1" w:rsidP="00EE72EE">
            <w:pPr>
              <w:pStyle w:val="af0"/>
              <w:framePr w:wrap="auto" w:vAnchor="margin" w:xAlign="left" w:yAlign="inline"/>
              <w:ind w:right="0"/>
              <w:rPr>
                <w:b/>
                <w:bCs/>
                <w:rtl/>
              </w:rPr>
            </w:pPr>
            <w:r>
              <w:rPr>
                <w:rFonts w:hint="cs"/>
                <w:b/>
                <w:bCs/>
                <w:rtl/>
              </w:rPr>
              <w:t>שותפויות, תכלול והובלה</w:t>
            </w:r>
          </w:p>
        </w:tc>
        <w:tc>
          <w:tcPr>
            <w:tcW w:w="813" w:type="dxa"/>
            <w:shd w:val="clear" w:color="auto" w:fill="DEEAF6" w:themeFill="accent1" w:themeFillTint="33"/>
          </w:tcPr>
          <w:p w14:paraId="73415221" w14:textId="77777777" w:rsidR="006062E1" w:rsidRPr="00B42A64" w:rsidRDefault="006062E1" w:rsidP="00EE72EE">
            <w:pPr>
              <w:pStyle w:val="af0"/>
              <w:framePr w:wrap="auto" w:vAnchor="margin" w:xAlign="left" w:yAlign="inline"/>
              <w:ind w:right="0"/>
              <w:rPr>
                <w:b/>
                <w:bCs/>
                <w:rtl/>
              </w:rPr>
            </w:pPr>
            <w:r>
              <w:rPr>
                <w:rFonts w:hint="cs"/>
                <w:b/>
                <w:bCs/>
                <w:rtl/>
              </w:rPr>
              <w:t>ייעוץ ארגוני</w:t>
            </w:r>
          </w:p>
        </w:tc>
        <w:tc>
          <w:tcPr>
            <w:tcW w:w="1043" w:type="dxa"/>
            <w:shd w:val="clear" w:color="auto" w:fill="DEEAF6" w:themeFill="accent1" w:themeFillTint="33"/>
          </w:tcPr>
          <w:p w14:paraId="2BF8A544" w14:textId="77777777" w:rsidR="006062E1" w:rsidRDefault="006062E1" w:rsidP="00EE72EE">
            <w:pPr>
              <w:pStyle w:val="af0"/>
              <w:framePr w:wrap="auto" w:vAnchor="margin" w:xAlign="left" w:yAlign="inline"/>
              <w:ind w:right="0"/>
              <w:rPr>
                <w:b/>
                <w:bCs/>
                <w:rtl/>
              </w:rPr>
            </w:pPr>
            <w:r>
              <w:rPr>
                <w:rFonts w:hint="cs"/>
                <w:b/>
                <w:bCs/>
                <w:rtl/>
              </w:rPr>
              <w:t>התכנית הלאומית</w:t>
            </w:r>
          </w:p>
        </w:tc>
      </w:tr>
      <w:tr w:rsidR="00243729" w:rsidRPr="00EB20C6" w14:paraId="79192AA3" w14:textId="77777777" w:rsidTr="00D248B2">
        <w:trPr>
          <w:jc w:val="center"/>
        </w:trPr>
        <w:tc>
          <w:tcPr>
            <w:tcW w:w="1153" w:type="dxa"/>
          </w:tcPr>
          <w:p w14:paraId="0C77C9AD" w14:textId="77777777" w:rsidR="006062E1" w:rsidRPr="004B1DDE" w:rsidRDefault="006062E1" w:rsidP="00EE72EE">
            <w:pPr>
              <w:pStyle w:val="af0"/>
              <w:framePr w:wrap="auto" w:vAnchor="margin" w:xAlign="left" w:yAlign="inline"/>
              <w:ind w:right="0"/>
              <w:rPr>
                <w:rtl/>
              </w:rPr>
            </w:pPr>
            <w:r>
              <w:rPr>
                <w:rFonts w:hint="cs"/>
                <w:rtl/>
              </w:rPr>
              <w:t>אבי שגיא-שורץ, פרופ'</w:t>
            </w:r>
          </w:p>
        </w:tc>
        <w:tc>
          <w:tcPr>
            <w:tcW w:w="1309" w:type="dxa"/>
          </w:tcPr>
          <w:p w14:paraId="6A80BC66" w14:textId="77777777" w:rsidR="006062E1" w:rsidRPr="004B1DDE" w:rsidRDefault="006062E1" w:rsidP="00EE72EE">
            <w:pPr>
              <w:pStyle w:val="af0"/>
              <w:framePr w:wrap="auto" w:vAnchor="margin" w:xAlign="left" w:yAlign="inline"/>
              <w:ind w:right="0"/>
              <w:rPr>
                <w:rtl/>
              </w:rPr>
            </w:pPr>
            <w:r>
              <w:rPr>
                <w:rFonts w:hint="cs"/>
                <w:rtl/>
              </w:rPr>
              <w:t>אונ' חיפה; ועדה אקדמית</w:t>
            </w:r>
          </w:p>
        </w:tc>
        <w:tc>
          <w:tcPr>
            <w:tcW w:w="2900" w:type="dxa"/>
          </w:tcPr>
          <w:p w14:paraId="67C88AFD" w14:textId="77777777" w:rsidR="006062E1" w:rsidRDefault="00833152" w:rsidP="00EE72EE">
            <w:pPr>
              <w:pStyle w:val="af0"/>
              <w:framePr w:wrap="auto" w:vAnchor="margin" w:xAlign="left" w:yAlign="inline"/>
              <w:ind w:right="0"/>
              <w:rPr>
                <w:rtl/>
              </w:rPr>
            </w:pPr>
            <w:hyperlink r:id="rId22" w:history="1">
              <w:r w:rsidR="006062E1" w:rsidRPr="00974B1A">
                <w:rPr>
                  <w:rStyle w:val="Hyperlink"/>
                </w:rPr>
                <w:t>sagi@psy.haifa.ac.il</w:t>
              </w:r>
            </w:hyperlink>
          </w:p>
          <w:p w14:paraId="1389085E" w14:textId="77777777" w:rsidR="006062E1" w:rsidRPr="004B1DDE" w:rsidRDefault="006062E1" w:rsidP="00EE72EE">
            <w:pPr>
              <w:pStyle w:val="af0"/>
              <w:framePr w:wrap="auto" w:vAnchor="margin" w:xAlign="left" w:yAlign="inline"/>
              <w:ind w:right="0"/>
              <w:rPr>
                <w:rtl/>
              </w:rPr>
            </w:pPr>
            <w:r>
              <w:rPr>
                <w:rFonts w:hint="cs"/>
                <w:rtl/>
              </w:rPr>
              <w:t>054-2688310</w:t>
            </w:r>
          </w:p>
        </w:tc>
        <w:tc>
          <w:tcPr>
            <w:tcW w:w="712" w:type="dxa"/>
            <w:vAlign w:val="center"/>
          </w:tcPr>
          <w:p w14:paraId="0B12CCAD" w14:textId="77777777" w:rsidR="006062E1" w:rsidRPr="004B1DDE" w:rsidRDefault="006062E1" w:rsidP="00EE72EE">
            <w:pPr>
              <w:pStyle w:val="af0"/>
              <w:framePr w:wrap="auto" w:vAnchor="margin" w:xAlign="left" w:yAlign="inline"/>
              <w:ind w:right="0"/>
              <w:jc w:val="center"/>
              <w:rPr>
                <w:rtl/>
              </w:rPr>
            </w:pPr>
            <w:r>
              <w:rPr>
                <w:rFonts w:hint="cs"/>
                <w:rtl/>
              </w:rPr>
              <w:t>צפון</w:t>
            </w:r>
          </w:p>
        </w:tc>
        <w:tc>
          <w:tcPr>
            <w:tcW w:w="1112" w:type="dxa"/>
            <w:vAlign w:val="center"/>
          </w:tcPr>
          <w:p w14:paraId="6B42CA1C" w14:textId="77777777" w:rsidR="006062E1" w:rsidRPr="004B1DDE" w:rsidRDefault="006062E1" w:rsidP="00EE72EE">
            <w:pPr>
              <w:pStyle w:val="af0"/>
              <w:framePr w:wrap="auto" w:vAnchor="margin" w:xAlign="left" w:yAlign="inline"/>
              <w:ind w:right="0"/>
              <w:jc w:val="center"/>
              <w:rPr>
                <w:rtl/>
              </w:rPr>
            </w:pPr>
          </w:p>
        </w:tc>
        <w:tc>
          <w:tcPr>
            <w:tcW w:w="977" w:type="dxa"/>
            <w:vAlign w:val="center"/>
          </w:tcPr>
          <w:p w14:paraId="7C507606" w14:textId="77777777" w:rsidR="006062E1" w:rsidRPr="004B1DDE" w:rsidRDefault="006062E1" w:rsidP="00EE72EE">
            <w:pPr>
              <w:pStyle w:val="af0"/>
              <w:framePr w:wrap="auto" w:vAnchor="margin" w:xAlign="left" w:yAlign="inline"/>
              <w:ind w:right="0"/>
              <w:jc w:val="center"/>
              <w:rPr>
                <w:rtl/>
              </w:rPr>
            </w:pPr>
          </w:p>
        </w:tc>
        <w:tc>
          <w:tcPr>
            <w:tcW w:w="924" w:type="dxa"/>
          </w:tcPr>
          <w:p w14:paraId="35CCCD13" w14:textId="77777777" w:rsidR="006062E1" w:rsidRPr="004B1DDE" w:rsidRDefault="006062E1" w:rsidP="00EE72EE">
            <w:pPr>
              <w:pStyle w:val="af0"/>
              <w:framePr w:wrap="auto" w:vAnchor="margin" w:xAlign="left" w:yAlign="inline"/>
              <w:ind w:right="0"/>
              <w:jc w:val="center"/>
              <w:rPr>
                <w:rtl/>
              </w:rPr>
            </w:pPr>
            <w:r w:rsidRPr="00AA0F13">
              <w:rPr>
                <w:rFonts w:hint="cs"/>
                <w:b/>
                <w:bCs/>
                <w:sz w:val="36"/>
                <w:szCs w:val="36"/>
                <w:rtl/>
              </w:rPr>
              <w:t>+</w:t>
            </w:r>
          </w:p>
        </w:tc>
        <w:tc>
          <w:tcPr>
            <w:tcW w:w="800" w:type="dxa"/>
            <w:vAlign w:val="center"/>
          </w:tcPr>
          <w:p w14:paraId="0CE4265A" w14:textId="77777777" w:rsidR="006062E1" w:rsidRPr="004B1DDE" w:rsidRDefault="006062E1" w:rsidP="00EE72EE">
            <w:pPr>
              <w:pStyle w:val="af0"/>
              <w:framePr w:wrap="auto" w:vAnchor="margin" w:xAlign="left" w:yAlign="inline"/>
              <w:ind w:right="0"/>
              <w:jc w:val="center"/>
              <w:rPr>
                <w:rtl/>
              </w:rPr>
            </w:pPr>
          </w:p>
        </w:tc>
        <w:tc>
          <w:tcPr>
            <w:tcW w:w="1062" w:type="dxa"/>
            <w:vAlign w:val="center"/>
          </w:tcPr>
          <w:p w14:paraId="279FF302" w14:textId="77777777" w:rsidR="006062E1" w:rsidRPr="004B1DDE" w:rsidRDefault="006062E1" w:rsidP="00EE72EE">
            <w:pPr>
              <w:pStyle w:val="af0"/>
              <w:framePr w:wrap="auto" w:vAnchor="margin" w:xAlign="left" w:yAlign="inline"/>
              <w:ind w:right="0"/>
              <w:jc w:val="center"/>
              <w:rPr>
                <w:rtl/>
              </w:rPr>
            </w:pPr>
          </w:p>
        </w:tc>
        <w:tc>
          <w:tcPr>
            <w:tcW w:w="1143" w:type="dxa"/>
            <w:vAlign w:val="center"/>
          </w:tcPr>
          <w:p w14:paraId="3E3A62ED" w14:textId="77777777" w:rsidR="006062E1" w:rsidRPr="004B1DDE" w:rsidRDefault="006062E1" w:rsidP="00EE72EE">
            <w:pPr>
              <w:pStyle w:val="af0"/>
              <w:framePr w:wrap="auto" w:vAnchor="margin" w:xAlign="left" w:yAlign="inline"/>
              <w:ind w:right="0"/>
              <w:jc w:val="center"/>
              <w:rPr>
                <w:rtl/>
              </w:rPr>
            </w:pPr>
          </w:p>
        </w:tc>
        <w:tc>
          <w:tcPr>
            <w:tcW w:w="813" w:type="dxa"/>
            <w:vAlign w:val="center"/>
          </w:tcPr>
          <w:p w14:paraId="60F1F7B6" w14:textId="77777777" w:rsidR="006062E1" w:rsidRPr="004B1DDE" w:rsidRDefault="006062E1" w:rsidP="00EE72EE">
            <w:pPr>
              <w:pStyle w:val="af0"/>
              <w:framePr w:wrap="auto" w:vAnchor="margin" w:xAlign="left" w:yAlign="inline"/>
              <w:ind w:right="0"/>
              <w:jc w:val="center"/>
              <w:rPr>
                <w:rtl/>
              </w:rPr>
            </w:pPr>
          </w:p>
        </w:tc>
        <w:tc>
          <w:tcPr>
            <w:tcW w:w="1043" w:type="dxa"/>
            <w:vAlign w:val="center"/>
          </w:tcPr>
          <w:p w14:paraId="3DB8E43F" w14:textId="77777777" w:rsidR="006062E1" w:rsidRPr="004B1DDE" w:rsidRDefault="006062E1" w:rsidP="00EE72EE">
            <w:pPr>
              <w:pStyle w:val="af0"/>
              <w:framePr w:wrap="auto" w:vAnchor="margin" w:xAlign="left" w:yAlign="inline"/>
              <w:ind w:right="0"/>
              <w:jc w:val="center"/>
              <w:rPr>
                <w:rtl/>
              </w:rPr>
            </w:pPr>
          </w:p>
        </w:tc>
      </w:tr>
      <w:tr w:rsidR="00243729" w:rsidRPr="00EB20C6" w14:paraId="3C5EAB1F" w14:textId="77777777" w:rsidTr="00D248B2">
        <w:trPr>
          <w:jc w:val="center"/>
        </w:trPr>
        <w:tc>
          <w:tcPr>
            <w:tcW w:w="1153" w:type="dxa"/>
          </w:tcPr>
          <w:p w14:paraId="529ADCB6" w14:textId="342E2E30" w:rsidR="00AD4C49" w:rsidRPr="007A4FE6" w:rsidRDefault="00AD4C49" w:rsidP="00EE72EE">
            <w:pPr>
              <w:pStyle w:val="af0"/>
              <w:framePr w:wrap="auto" w:vAnchor="margin" w:xAlign="left" w:yAlign="inline"/>
              <w:ind w:right="0"/>
              <w:rPr>
                <w:rtl/>
              </w:rPr>
            </w:pPr>
            <w:r>
              <w:rPr>
                <w:rFonts w:hint="cs"/>
                <w:rtl/>
              </w:rPr>
              <w:t xml:space="preserve">אורית </w:t>
            </w:r>
            <w:proofErr w:type="spellStart"/>
            <w:r>
              <w:rPr>
                <w:rFonts w:hint="cs"/>
                <w:rtl/>
              </w:rPr>
              <w:t>גודקאר</w:t>
            </w:r>
            <w:proofErr w:type="spellEnd"/>
            <w:r>
              <w:rPr>
                <w:rFonts w:hint="cs"/>
                <w:rtl/>
              </w:rPr>
              <w:t>, ד"ר</w:t>
            </w:r>
          </w:p>
        </w:tc>
        <w:tc>
          <w:tcPr>
            <w:tcW w:w="1309" w:type="dxa"/>
          </w:tcPr>
          <w:p w14:paraId="234151C6" w14:textId="77777777" w:rsidR="00243729" w:rsidRDefault="00243729" w:rsidP="00243729">
            <w:pPr>
              <w:pStyle w:val="af0"/>
              <w:framePr w:wrap="auto" w:vAnchor="margin" w:xAlign="left" w:yAlign="inline"/>
              <w:ind w:right="0"/>
              <w:rPr>
                <w:rtl/>
              </w:rPr>
            </w:pPr>
            <w:r w:rsidRPr="00243729">
              <w:rPr>
                <w:rFonts w:hint="cs"/>
                <w:rtl/>
              </w:rPr>
              <w:t>פסיכולוגית</w:t>
            </w:r>
            <w:r>
              <w:rPr>
                <w:rFonts w:hint="cs"/>
                <w:rtl/>
              </w:rPr>
              <w:t xml:space="preserve"> חינוכית/</w:t>
            </w:r>
          </w:p>
          <w:p w14:paraId="1A122642" w14:textId="23F258B1" w:rsidR="00AD4C49" w:rsidRPr="007A4FE6" w:rsidRDefault="00243729" w:rsidP="00243729">
            <w:pPr>
              <w:pStyle w:val="af0"/>
              <w:framePr w:wrap="auto" w:vAnchor="margin" w:xAlign="left" w:yAlign="inline"/>
              <w:ind w:right="0"/>
              <w:rPr>
                <w:highlight w:val="yellow"/>
                <w:rtl/>
              </w:rPr>
            </w:pPr>
            <w:r>
              <w:rPr>
                <w:rFonts w:hint="cs"/>
                <w:rtl/>
              </w:rPr>
              <w:t>קלינית</w:t>
            </w:r>
          </w:p>
        </w:tc>
        <w:tc>
          <w:tcPr>
            <w:tcW w:w="2900" w:type="dxa"/>
          </w:tcPr>
          <w:p w14:paraId="0B5C0639" w14:textId="2EDD14BC" w:rsidR="00AD4C49" w:rsidRDefault="00243729" w:rsidP="00EE72EE">
            <w:pPr>
              <w:pStyle w:val="af0"/>
              <w:framePr w:wrap="auto" w:vAnchor="margin" w:xAlign="left" w:yAlign="inline"/>
              <w:ind w:right="0"/>
              <w:rPr>
                <w:rtl/>
              </w:rPr>
            </w:pPr>
            <w:r w:rsidRPr="00243729">
              <w:t>orit.godkar@gmail.com</w:t>
            </w:r>
          </w:p>
          <w:p w14:paraId="45527A48" w14:textId="7759882F" w:rsidR="00243729" w:rsidRPr="007A4FE6" w:rsidRDefault="00243729" w:rsidP="00EE72EE">
            <w:pPr>
              <w:pStyle w:val="af0"/>
              <w:framePr w:wrap="auto" w:vAnchor="margin" w:xAlign="left" w:yAlign="inline"/>
              <w:ind w:right="0"/>
              <w:rPr>
                <w:rtl/>
              </w:rPr>
            </w:pPr>
            <w:r>
              <w:rPr>
                <w:rFonts w:hint="cs"/>
                <w:rtl/>
              </w:rPr>
              <w:t>050-5615129</w:t>
            </w:r>
          </w:p>
        </w:tc>
        <w:tc>
          <w:tcPr>
            <w:tcW w:w="712" w:type="dxa"/>
            <w:vAlign w:val="center"/>
          </w:tcPr>
          <w:p w14:paraId="082A00DD" w14:textId="0E4E4A28" w:rsidR="00AD4C49" w:rsidRPr="007A4FE6" w:rsidRDefault="00AD4C49" w:rsidP="00EE72EE">
            <w:pPr>
              <w:pStyle w:val="af0"/>
              <w:framePr w:wrap="auto" w:vAnchor="margin" w:xAlign="left" w:yAlign="inline"/>
              <w:ind w:right="0"/>
              <w:jc w:val="center"/>
              <w:rPr>
                <w:rtl/>
              </w:rPr>
            </w:pPr>
            <w:r>
              <w:rPr>
                <w:rFonts w:hint="cs"/>
                <w:rtl/>
              </w:rPr>
              <w:t>צפון</w:t>
            </w:r>
          </w:p>
        </w:tc>
        <w:tc>
          <w:tcPr>
            <w:tcW w:w="1112" w:type="dxa"/>
            <w:vAlign w:val="center"/>
          </w:tcPr>
          <w:p w14:paraId="4E6FD68E" w14:textId="1616C002" w:rsidR="00AD4C49" w:rsidRPr="007A4FE6" w:rsidRDefault="00AD4C49" w:rsidP="00EE72EE">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3386EF3C" w14:textId="01D0C441" w:rsidR="00AD4C49" w:rsidRPr="007A4FE6" w:rsidRDefault="00AD4C49" w:rsidP="00EE72EE">
            <w:pPr>
              <w:pStyle w:val="af0"/>
              <w:framePr w:wrap="auto" w:vAnchor="margin" w:xAlign="left" w:yAlign="inline"/>
              <w:ind w:right="0"/>
              <w:jc w:val="center"/>
              <w:rPr>
                <w:rtl/>
              </w:rPr>
            </w:pPr>
            <w:r w:rsidRPr="00AA0F13">
              <w:rPr>
                <w:rFonts w:hint="cs"/>
                <w:b/>
                <w:bCs/>
                <w:sz w:val="36"/>
                <w:szCs w:val="36"/>
                <w:rtl/>
              </w:rPr>
              <w:t>+</w:t>
            </w:r>
          </w:p>
        </w:tc>
        <w:tc>
          <w:tcPr>
            <w:tcW w:w="924" w:type="dxa"/>
          </w:tcPr>
          <w:p w14:paraId="5A94AEFB" w14:textId="77777777" w:rsidR="00AD4C49" w:rsidRPr="007A4FE6" w:rsidRDefault="00AD4C49" w:rsidP="00EE72EE">
            <w:pPr>
              <w:pStyle w:val="af0"/>
              <w:framePr w:wrap="auto" w:vAnchor="margin" w:xAlign="left" w:yAlign="inline"/>
              <w:ind w:right="0"/>
              <w:jc w:val="center"/>
              <w:rPr>
                <w:rtl/>
              </w:rPr>
            </w:pPr>
          </w:p>
        </w:tc>
        <w:tc>
          <w:tcPr>
            <w:tcW w:w="800" w:type="dxa"/>
            <w:vAlign w:val="center"/>
          </w:tcPr>
          <w:p w14:paraId="1509B964" w14:textId="41059594" w:rsidR="00AD4C49" w:rsidRPr="007A4FE6" w:rsidRDefault="00AD4C49" w:rsidP="00EE72EE">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3119DB84" w14:textId="77777777" w:rsidR="00AD4C49" w:rsidRPr="007A4FE6" w:rsidRDefault="00AD4C49" w:rsidP="00EE72EE">
            <w:pPr>
              <w:pStyle w:val="af0"/>
              <w:framePr w:wrap="auto" w:vAnchor="margin" w:xAlign="left" w:yAlign="inline"/>
              <w:ind w:right="0"/>
              <w:jc w:val="center"/>
              <w:rPr>
                <w:rtl/>
              </w:rPr>
            </w:pPr>
          </w:p>
        </w:tc>
        <w:tc>
          <w:tcPr>
            <w:tcW w:w="1143" w:type="dxa"/>
            <w:vAlign w:val="center"/>
          </w:tcPr>
          <w:p w14:paraId="4807148B" w14:textId="77777777" w:rsidR="00AD4C49" w:rsidRPr="007A4FE6" w:rsidRDefault="00AD4C49" w:rsidP="00EE72EE">
            <w:pPr>
              <w:pStyle w:val="af0"/>
              <w:framePr w:wrap="auto" w:vAnchor="margin" w:xAlign="left" w:yAlign="inline"/>
              <w:ind w:right="0"/>
              <w:jc w:val="center"/>
              <w:rPr>
                <w:b/>
                <w:bCs/>
                <w:sz w:val="36"/>
                <w:szCs w:val="36"/>
                <w:rtl/>
              </w:rPr>
            </w:pPr>
          </w:p>
        </w:tc>
        <w:tc>
          <w:tcPr>
            <w:tcW w:w="813" w:type="dxa"/>
            <w:vAlign w:val="center"/>
          </w:tcPr>
          <w:p w14:paraId="52ABFE2C" w14:textId="77777777" w:rsidR="00AD4C49" w:rsidRPr="007A4FE6" w:rsidRDefault="00AD4C49" w:rsidP="00EE72EE">
            <w:pPr>
              <w:pStyle w:val="af0"/>
              <w:framePr w:wrap="auto" w:vAnchor="margin" w:xAlign="left" w:yAlign="inline"/>
              <w:ind w:right="0"/>
              <w:jc w:val="center"/>
              <w:rPr>
                <w:b/>
                <w:bCs/>
                <w:sz w:val="36"/>
                <w:szCs w:val="36"/>
                <w:rtl/>
              </w:rPr>
            </w:pPr>
          </w:p>
        </w:tc>
        <w:tc>
          <w:tcPr>
            <w:tcW w:w="1043" w:type="dxa"/>
            <w:vAlign w:val="center"/>
          </w:tcPr>
          <w:p w14:paraId="2B42CA7B" w14:textId="77777777" w:rsidR="00AD4C49" w:rsidRPr="007A4FE6" w:rsidRDefault="00AD4C49" w:rsidP="00EE72EE">
            <w:pPr>
              <w:pStyle w:val="af0"/>
              <w:framePr w:wrap="auto" w:vAnchor="margin" w:xAlign="left" w:yAlign="inline"/>
              <w:ind w:right="0"/>
              <w:jc w:val="center"/>
              <w:rPr>
                <w:rtl/>
              </w:rPr>
            </w:pPr>
          </w:p>
        </w:tc>
      </w:tr>
      <w:tr w:rsidR="00D248B2" w:rsidRPr="00EB20C6" w14:paraId="0C3F5871" w14:textId="77777777" w:rsidTr="00D248B2">
        <w:trPr>
          <w:jc w:val="center"/>
        </w:trPr>
        <w:tc>
          <w:tcPr>
            <w:tcW w:w="1153" w:type="dxa"/>
          </w:tcPr>
          <w:p w14:paraId="39EB96A5" w14:textId="2AC333EC" w:rsidR="00D248B2" w:rsidRDefault="00D248B2" w:rsidP="00D248B2">
            <w:pPr>
              <w:pStyle w:val="af0"/>
              <w:framePr w:wrap="auto" w:vAnchor="margin" w:xAlign="left" w:yAlign="inline"/>
              <w:ind w:right="0"/>
              <w:rPr>
                <w:rtl/>
              </w:rPr>
            </w:pPr>
            <w:r>
              <w:rPr>
                <w:rtl/>
              </w:rPr>
              <w:t>אייל בר איתן</w:t>
            </w:r>
          </w:p>
        </w:tc>
        <w:tc>
          <w:tcPr>
            <w:tcW w:w="1309" w:type="dxa"/>
          </w:tcPr>
          <w:p w14:paraId="1DFF02F2" w14:textId="77777777" w:rsidR="00D248B2" w:rsidRDefault="00D248B2" w:rsidP="00D248B2">
            <w:pPr>
              <w:pStyle w:val="af0"/>
              <w:framePr w:wrap="auto" w:vAnchor="margin" w:xAlign="left" w:yAlign="inline"/>
              <w:ind w:right="0"/>
              <w:rPr>
                <w:rtl/>
              </w:rPr>
            </w:pPr>
          </w:p>
        </w:tc>
        <w:tc>
          <w:tcPr>
            <w:tcW w:w="2900" w:type="dxa"/>
          </w:tcPr>
          <w:p w14:paraId="670AF561" w14:textId="77777777" w:rsidR="00D248B2" w:rsidRDefault="00D248B2" w:rsidP="00D248B2">
            <w:pPr>
              <w:pStyle w:val="af0"/>
              <w:framePr w:wrap="auto" w:vAnchor="margin" w:xAlign="left" w:yAlign="inline"/>
              <w:ind w:right="0"/>
              <w:rPr>
                <w:rtl/>
              </w:rPr>
            </w:pPr>
            <w:r w:rsidRPr="009A4EC6">
              <w:t>eyal.bar.eitan@gmail.com</w:t>
            </w:r>
          </w:p>
          <w:p w14:paraId="5B20D0EF" w14:textId="2A746787" w:rsidR="00D248B2" w:rsidRPr="0090578D" w:rsidRDefault="00D248B2" w:rsidP="00D248B2">
            <w:pPr>
              <w:pStyle w:val="af0"/>
              <w:framePr w:wrap="auto" w:vAnchor="margin" w:xAlign="left" w:yAlign="inline"/>
              <w:ind w:right="0"/>
            </w:pPr>
            <w:r>
              <w:rPr>
                <w:rFonts w:hint="cs"/>
                <w:rtl/>
              </w:rPr>
              <w:t>0</w:t>
            </w:r>
            <w:r w:rsidRPr="006A1F98">
              <w:rPr>
                <w:rtl/>
              </w:rPr>
              <w:t>50-818-4147</w:t>
            </w:r>
          </w:p>
        </w:tc>
        <w:tc>
          <w:tcPr>
            <w:tcW w:w="712" w:type="dxa"/>
            <w:vAlign w:val="center"/>
          </w:tcPr>
          <w:p w14:paraId="14FC448F"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2CDECC5C"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7A52B7EA" w14:textId="77777777" w:rsidR="00D248B2" w:rsidRPr="004B1DDE" w:rsidRDefault="00D248B2" w:rsidP="00D248B2">
            <w:pPr>
              <w:pStyle w:val="af0"/>
              <w:framePr w:wrap="auto" w:vAnchor="margin" w:xAlign="left" w:yAlign="inline"/>
              <w:ind w:right="0"/>
              <w:jc w:val="center"/>
              <w:rPr>
                <w:rtl/>
              </w:rPr>
            </w:pPr>
          </w:p>
        </w:tc>
        <w:tc>
          <w:tcPr>
            <w:tcW w:w="924" w:type="dxa"/>
          </w:tcPr>
          <w:p w14:paraId="52668BAF"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4309A632" w14:textId="4EB45EFD"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64399C09"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1123F73D" w14:textId="77777777" w:rsidR="00D248B2" w:rsidRPr="00AA0F13" w:rsidRDefault="00D248B2" w:rsidP="00D248B2">
            <w:pPr>
              <w:pStyle w:val="af0"/>
              <w:framePr w:wrap="auto" w:vAnchor="margin" w:xAlign="left" w:yAlign="inline"/>
              <w:ind w:right="0"/>
              <w:jc w:val="center"/>
              <w:rPr>
                <w:b/>
                <w:bCs/>
                <w:sz w:val="36"/>
                <w:szCs w:val="36"/>
                <w:rtl/>
              </w:rPr>
            </w:pPr>
          </w:p>
        </w:tc>
        <w:tc>
          <w:tcPr>
            <w:tcW w:w="813" w:type="dxa"/>
            <w:vAlign w:val="center"/>
          </w:tcPr>
          <w:p w14:paraId="2BD09D34"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7D2B96A6" w14:textId="60334AA3" w:rsidR="00D248B2" w:rsidRDefault="00D248B2" w:rsidP="00D248B2">
            <w:pPr>
              <w:pStyle w:val="af0"/>
              <w:framePr w:wrap="auto" w:vAnchor="margin" w:xAlign="left" w:yAlign="inline"/>
              <w:ind w:right="0"/>
              <w:jc w:val="center"/>
              <w:rPr>
                <w:rtl/>
              </w:rPr>
            </w:pPr>
          </w:p>
        </w:tc>
      </w:tr>
      <w:tr w:rsidR="00D248B2" w:rsidRPr="00EB20C6" w14:paraId="249206AA" w14:textId="77777777" w:rsidTr="00D248B2">
        <w:trPr>
          <w:jc w:val="center"/>
        </w:trPr>
        <w:tc>
          <w:tcPr>
            <w:tcW w:w="1153" w:type="dxa"/>
          </w:tcPr>
          <w:p w14:paraId="42AE4878" w14:textId="73BE57F2" w:rsidR="00D248B2" w:rsidRDefault="00D248B2" w:rsidP="00D248B2">
            <w:pPr>
              <w:pStyle w:val="af0"/>
              <w:framePr w:wrap="auto" w:vAnchor="margin" w:xAlign="left" w:yAlign="inline"/>
              <w:ind w:right="0"/>
              <w:rPr>
                <w:rtl/>
              </w:rPr>
            </w:pPr>
            <w:r>
              <w:rPr>
                <w:rFonts w:hint="cs"/>
                <w:rtl/>
              </w:rPr>
              <w:t>אלישבע סדן, ד"ר</w:t>
            </w:r>
          </w:p>
        </w:tc>
        <w:tc>
          <w:tcPr>
            <w:tcW w:w="1309" w:type="dxa"/>
          </w:tcPr>
          <w:p w14:paraId="331EFDBC" w14:textId="6840D825" w:rsidR="00D248B2" w:rsidRPr="004B1DDE" w:rsidRDefault="00D248B2" w:rsidP="00D248B2">
            <w:pPr>
              <w:pStyle w:val="af0"/>
              <w:framePr w:wrap="auto" w:vAnchor="margin" w:xAlign="left" w:yAlign="inline"/>
              <w:ind w:right="0"/>
              <w:rPr>
                <w:rtl/>
              </w:rPr>
            </w:pPr>
            <w:r>
              <w:rPr>
                <w:rFonts w:hint="cs"/>
                <w:rtl/>
              </w:rPr>
              <w:t xml:space="preserve">תכנית שוורץ </w:t>
            </w:r>
          </w:p>
        </w:tc>
        <w:tc>
          <w:tcPr>
            <w:tcW w:w="2900" w:type="dxa"/>
          </w:tcPr>
          <w:p w14:paraId="46F8DC7B" w14:textId="09C3EC39" w:rsidR="00D248B2" w:rsidRPr="004B1DDE" w:rsidRDefault="00D248B2" w:rsidP="00D248B2">
            <w:pPr>
              <w:pStyle w:val="af0"/>
              <w:framePr w:wrap="auto" w:vAnchor="margin" w:xAlign="left" w:yAlign="inline"/>
              <w:ind w:right="0"/>
              <w:rPr>
                <w:rtl/>
              </w:rPr>
            </w:pPr>
            <w:r w:rsidRPr="0090578D">
              <w:t>Elisheva.Sadan@huji.ac.il</w:t>
            </w:r>
          </w:p>
        </w:tc>
        <w:tc>
          <w:tcPr>
            <w:tcW w:w="712" w:type="dxa"/>
            <w:vAlign w:val="center"/>
          </w:tcPr>
          <w:p w14:paraId="542F2397"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2F752795"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3C7C3CCC" w14:textId="77777777" w:rsidR="00D248B2" w:rsidRPr="004B1DDE" w:rsidRDefault="00D248B2" w:rsidP="00D248B2">
            <w:pPr>
              <w:pStyle w:val="af0"/>
              <w:framePr w:wrap="auto" w:vAnchor="margin" w:xAlign="left" w:yAlign="inline"/>
              <w:ind w:right="0"/>
              <w:jc w:val="center"/>
              <w:rPr>
                <w:rtl/>
              </w:rPr>
            </w:pPr>
          </w:p>
        </w:tc>
        <w:tc>
          <w:tcPr>
            <w:tcW w:w="924" w:type="dxa"/>
          </w:tcPr>
          <w:p w14:paraId="05352465"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62C1F8B4"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466EEC34" w14:textId="57D3C4B3" w:rsidR="00D248B2" w:rsidRPr="004B1DDE" w:rsidRDefault="00D248B2" w:rsidP="00D248B2">
            <w:pPr>
              <w:pStyle w:val="af0"/>
              <w:framePr w:wrap="auto" w:vAnchor="margin" w:xAlign="left" w:yAlign="inline"/>
              <w:ind w:right="0"/>
              <w:jc w:val="center"/>
              <w:rPr>
                <w:rtl/>
              </w:rPr>
            </w:pPr>
          </w:p>
        </w:tc>
        <w:tc>
          <w:tcPr>
            <w:tcW w:w="1143" w:type="dxa"/>
            <w:vAlign w:val="center"/>
          </w:tcPr>
          <w:p w14:paraId="2868666D" w14:textId="704EE0B5"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482E2DC7"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2E9EFE64" w14:textId="77777777" w:rsidR="00D248B2" w:rsidRDefault="00D248B2" w:rsidP="00D248B2">
            <w:pPr>
              <w:pStyle w:val="af0"/>
              <w:framePr w:wrap="auto" w:vAnchor="margin" w:xAlign="left" w:yAlign="inline"/>
              <w:ind w:right="0"/>
              <w:jc w:val="center"/>
              <w:rPr>
                <w:rtl/>
              </w:rPr>
            </w:pPr>
          </w:p>
        </w:tc>
      </w:tr>
      <w:tr w:rsidR="00D248B2" w:rsidRPr="00EB20C6" w14:paraId="2B53A5C8" w14:textId="77777777" w:rsidTr="00D248B2">
        <w:trPr>
          <w:jc w:val="center"/>
        </w:trPr>
        <w:tc>
          <w:tcPr>
            <w:tcW w:w="1153" w:type="dxa"/>
          </w:tcPr>
          <w:p w14:paraId="7DB7CE8B" w14:textId="08131C5A" w:rsidR="00D248B2" w:rsidRPr="00D248B2" w:rsidRDefault="00D248B2" w:rsidP="00D248B2">
            <w:pPr>
              <w:spacing w:line="276" w:lineRule="auto"/>
              <w:rPr>
                <w:rtl/>
              </w:rPr>
            </w:pPr>
            <w:r w:rsidRPr="00D248B2">
              <w:rPr>
                <w:rFonts w:hint="cs"/>
                <w:rtl/>
              </w:rPr>
              <w:t xml:space="preserve">אסתר </w:t>
            </w:r>
            <w:proofErr w:type="spellStart"/>
            <w:r w:rsidRPr="00D248B2">
              <w:rPr>
                <w:rFonts w:hint="cs"/>
                <w:rtl/>
              </w:rPr>
              <w:t>במברגר</w:t>
            </w:r>
            <w:proofErr w:type="spellEnd"/>
            <w:r w:rsidRPr="00D248B2">
              <w:rPr>
                <w:rFonts w:hint="cs"/>
                <w:rtl/>
              </w:rPr>
              <w:t>, ד"ר</w:t>
            </w:r>
          </w:p>
        </w:tc>
        <w:tc>
          <w:tcPr>
            <w:tcW w:w="1309" w:type="dxa"/>
          </w:tcPr>
          <w:p w14:paraId="0F7BA156" w14:textId="77777777" w:rsidR="00D248B2" w:rsidRDefault="00D248B2" w:rsidP="00D248B2">
            <w:pPr>
              <w:pStyle w:val="af0"/>
              <w:framePr w:wrap="auto" w:vAnchor="margin" w:xAlign="left" w:yAlign="inline"/>
              <w:ind w:right="0"/>
              <w:rPr>
                <w:rtl/>
              </w:rPr>
            </w:pPr>
          </w:p>
        </w:tc>
        <w:tc>
          <w:tcPr>
            <w:tcW w:w="2900" w:type="dxa"/>
          </w:tcPr>
          <w:p w14:paraId="14E91705" w14:textId="6D390078" w:rsidR="00D248B2" w:rsidRDefault="00D248B2" w:rsidP="00D248B2">
            <w:pPr>
              <w:pStyle w:val="af0"/>
              <w:framePr w:wrap="around"/>
              <w:rPr>
                <w:rtl/>
              </w:rPr>
            </w:pPr>
            <w:r>
              <w:rPr>
                <w:rFonts w:hint="cs"/>
                <w:rtl/>
              </w:rPr>
              <w:t>@רקפת שוקר</w:t>
            </w:r>
          </w:p>
        </w:tc>
        <w:tc>
          <w:tcPr>
            <w:tcW w:w="712" w:type="dxa"/>
            <w:vAlign w:val="center"/>
          </w:tcPr>
          <w:p w14:paraId="4D24C5D3"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16C61389" w14:textId="77777777" w:rsidR="00D248B2" w:rsidRPr="00AA0F13" w:rsidRDefault="00D248B2" w:rsidP="00D248B2">
            <w:pPr>
              <w:pStyle w:val="af0"/>
              <w:framePr w:wrap="auto" w:vAnchor="margin" w:xAlign="left" w:yAlign="inline"/>
              <w:ind w:right="0"/>
              <w:jc w:val="center"/>
              <w:rPr>
                <w:b/>
                <w:bCs/>
                <w:sz w:val="36"/>
                <w:szCs w:val="36"/>
                <w:rtl/>
              </w:rPr>
            </w:pPr>
          </w:p>
        </w:tc>
        <w:tc>
          <w:tcPr>
            <w:tcW w:w="977" w:type="dxa"/>
            <w:vAlign w:val="center"/>
          </w:tcPr>
          <w:p w14:paraId="47E8271E" w14:textId="77777777" w:rsidR="00D248B2" w:rsidRPr="00AA0F13" w:rsidRDefault="00D248B2" w:rsidP="00D248B2">
            <w:pPr>
              <w:pStyle w:val="af0"/>
              <w:framePr w:wrap="auto" w:vAnchor="margin" w:xAlign="left" w:yAlign="inline"/>
              <w:ind w:right="0"/>
              <w:jc w:val="center"/>
              <w:rPr>
                <w:b/>
                <w:bCs/>
                <w:sz w:val="36"/>
                <w:szCs w:val="36"/>
                <w:rtl/>
              </w:rPr>
            </w:pPr>
          </w:p>
        </w:tc>
        <w:tc>
          <w:tcPr>
            <w:tcW w:w="924" w:type="dxa"/>
          </w:tcPr>
          <w:p w14:paraId="30317427"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441D63B"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1CC47C03"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8D64C31"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1035CA1F"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7A97C453" w14:textId="2D2F3BBA" w:rsidR="00D248B2" w:rsidRPr="004B1DDE" w:rsidRDefault="00D248B2" w:rsidP="00D248B2">
            <w:pPr>
              <w:pStyle w:val="af0"/>
              <w:framePr w:wrap="auto" w:vAnchor="margin" w:xAlign="left" w:yAlign="inline"/>
              <w:ind w:right="0"/>
              <w:jc w:val="center"/>
              <w:rPr>
                <w:rtl/>
              </w:rPr>
            </w:pPr>
          </w:p>
        </w:tc>
      </w:tr>
      <w:tr w:rsidR="00D248B2" w:rsidRPr="00EB20C6" w14:paraId="3ED441A4" w14:textId="77777777" w:rsidTr="00D248B2">
        <w:trPr>
          <w:jc w:val="center"/>
        </w:trPr>
        <w:tc>
          <w:tcPr>
            <w:tcW w:w="1153" w:type="dxa"/>
          </w:tcPr>
          <w:p w14:paraId="212AED1A" w14:textId="77777777" w:rsidR="00D248B2" w:rsidRPr="004B1DDE" w:rsidRDefault="00833152" w:rsidP="00D248B2">
            <w:pPr>
              <w:pStyle w:val="af0"/>
              <w:framePr w:wrap="auto" w:vAnchor="margin" w:xAlign="left" w:yAlign="inline"/>
              <w:ind w:right="0"/>
              <w:rPr>
                <w:rtl/>
              </w:rPr>
            </w:pPr>
            <w:hyperlink r:id="rId23" w:history="1">
              <w:r w:rsidR="00D248B2">
                <w:rPr>
                  <w:rStyle w:val="Hyperlink"/>
                  <w:rtl/>
                </w:rPr>
                <w:t>אסתר כהן</w:t>
              </w:r>
            </w:hyperlink>
            <w:r w:rsidR="00D248B2">
              <w:rPr>
                <w:rStyle w:val="10"/>
                <w:rFonts w:hint="cs"/>
                <w:rtl/>
              </w:rPr>
              <w:t>,</w:t>
            </w:r>
            <w:r w:rsidR="00D248B2" w:rsidRPr="00525C21">
              <w:rPr>
                <w:rtl/>
              </w:rPr>
              <w:t xml:space="preserve"> </w:t>
            </w:r>
            <w:r w:rsidR="00D248B2" w:rsidRPr="004B2826">
              <w:rPr>
                <w:rtl/>
              </w:rPr>
              <w:t>פרופ'</w:t>
            </w:r>
          </w:p>
        </w:tc>
        <w:tc>
          <w:tcPr>
            <w:tcW w:w="1309" w:type="dxa"/>
          </w:tcPr>
          <w:p w14:paraId="06D6B5BF" w14:textId="77777777" w:rsidR="00D248B2" w:rsidRPr="004B1DDE" w:rsidRDefault="00D248B2" w:rsidP="00D248B2">
            <w:pPr>
              <w:pStyle w:val="af0"/>
              <w:framePr w:wrap="auto" w:vAnchor="margin" w:xAlign="left" w:yAlign="inline"/>
              <w:ind w:right="0"/>
              <w:rPr>
                <w:rtl/>
              </w:rPr>
            </w:pPr>
            <w:r>
              <w:rPr>
                <w:rFonts w:hint="cs"/>
                <w:rtl/>
              </w:rPr>
              <w:t>בינתחומי</w:t>
            </w:r>
          </w:p>
        </w:tc>
        <w:tc>
          <w:tcPr>
            <w:tcW w:w="2900" w:type="dxa"/>
          </w:tcPr>
          <w:p w14:paraId="07297928" w14:textId="677AF1A9" w:rsidR="00D248B2" w:rsidRDefault="00D248B2" w:rsidP="00D248B2">
            <w:pPr>
              <w:pStyle w:val="af0"/>
              <w:framePr w:wrap="around"/>
              <w:rPr>
                <w:rtl/>
              </w:rPr>
            </w:pPr>
            <w:r>
              <w:rPr>
                <w:rtl/>
              </w:rPr>
              <w:t xml:space="preserve">09-9527272  </w:t>
            </w:r>
          </w:p>
          <w:p w14:paraId="3E56704F" w14:textId="7295DC40" w:rsidR="00D248B2" w:rsidRDefault="00D248B2" w:rsidP="00D248B2">
            <w:pPr>
              <w:pStyle w:val="af0"/>
              <w:framePr w:wrap="around"/>
              <w:rPr>
                <w:rtl/>
              </w:rPr>
            </w:pPr>
            <w:r>
              <w:t>esthercohen3@idc.ac.il</w:t>
            </w:r>
            <w:r>
              <w:rPr>
                <w:rtl/>
              </w:rPr>
              <w:t xml:space="preserve">  </w:t>
            </w:r>
          </w:p>
          <w:p w14:paraId="760715CF" w14:textId="77777777" w:rsidR="00D248B2" w:rsidRPr="004B1DDE" w:rsidRDefault="00D248B2" w:rsidP="00D248B2">
            <w:pPr>
              <w:pStyle w:val="af0"/>
              <w:framePr w:wrap="auto" w:vAnchor="margin" w:xAlign="left" w:yAlign="inline"/>
              <w:ind w:right="0"/>
              <w:rPr>
                <w:rtl/>
              </w:rPr>
            </w:pPr>
          </w:p>
        </w:tc>
        <w:tc>
          <w:tcPr>
            <w:tcW w:w="712" w:type="dxa"/>
            <w:vAlign w:val="center"/>
          </w:tcPr>
          <w:p w14:paraId="08DC9399"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11170F8E"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3CBC6C30"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24" w:type="dxa"/>
          </w:tcPr>
          <w:p w14:paraId="238F50B8"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4C18702B"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60940CD8"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2ABD9189"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45851128"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1CF003F3" w14:textId="77777777" w:rsidR="00D248B2" w:rsidRPr="004B1DDE" w:rsidRDefault="00D248B2" w:rsidP="00D248B2">
            <w:pPr>
              <w:pStyle w:val="af0"/>
              <w:framePr w:wrap="auto" w:vAnchor="margin" w:xAlign="left" w:yAlign="inline"/>
              <w:ind w:right="0"/>
              <w:jc w:val="center"/>
              <w:rPr>
                <w:rtl/>
              </w:rPr>
            </w:pPr>
          </w:p>
        </w:tc>
      </w:tr>
      <w:tr w:rsidR="00D248B2" w:rsidRPr="00EB20C6" w14:paraId="52F83257" w14:textId="77777777" w:rsidTr="00D248B2">
        <w:trPr>
          <w:jc w:val="center"/>
        </w:trPr>
        <w:tc>
          <w:tcPr>
            <w:tcW w:w="1153" w:type="dxa"/>
          </w:tcPr>
          <w:p w14:paraId="6FE70B8A" w14:textId="77777777" w:rsidR="00D248B2" w:rsidRDefault="00833152" w:rsidP="00D248B2">
            <w:pPr>
              <w:pStyle w:val="af0"/>
              <w:framePr w:wrap="auto" w:vAnchor="margin" w:xAlign="left" w:yAlign="inline"/>
              <w:ind w:right="0"/>
              <w:rPr>
                <w:rtl/>
              </w:rPr>
            </w:pPr>
            <w:hyperlink r:id="rId24" w:history="1">
              <w:r w:rsidR="00D248B2" w:rsidRPr="00EB02E5">
                <w:rPr>
                  <w:rStyle w:val="Hyperlink"/>
                  <w:rtl/>
                </w:rPr>
                <w:t>אסתר עדי-יפה</w:t>
              </w:r>
            </w:hyperlink>
            <w:r w:rsidR="00D248B2">
              <w:rPr>
                <w:rStyle w:val="10"/>
                <w:rFonts w:hint="cs"/>
                <w:rtl/>
              </w:rPr>
              <w:t>,</w:t>
            </w:r>
            <w:r w:rsidR="00D248B2" w:rsidRPr="009D2912">
              <w:rPr>
                <w:rtl/>
              </w:rPr>
              <w:t xml:space="preserve"> </w:t>
            </w:r>
            <w:r w:rsidR="00D248B2" w:rsidRPr="004B2826">
              <w:rPr>
                <w:rtl/>
              </w:rPr>
              <w:t>פרופ'</w:t>
            </w:r>
          </w:p>
        </w:tc>
        <w:tc>
          <w:tcPr>
            <w:tcW w:w="1309" w:type="dxa"/>
          </w:tcPr>
          <w:p w14:paraId="0DB29A9B" w14:textId="77777777" w:rsidR="00D248B2" w:rsidRPr="004B1DDE" w:rsidRDefault="00D248B2" w:rsidP="00D248B2">
            <w:pPr>
              <w:pStyle w:val="af0"/>
              <w:framePr w:wrap="auto" w:vAnchor="margin" w:xAlign="left" w:yAlign="inline"/>
              <w:ind w:right="0"/>
              <w:rPr>
                <w:rtl/>
              </w:rPr>
            </w:pPr>
            <w:r>
              <w:rPr>
                <w:rFonts w:hint="cs"/>
                <w:rtl/>
              </w:rPr>
              <w:t>בר אילן</w:t>
            </w:r>
          </w:p>
        </w:tc>
        <w:tc>
          <w:tcPr>
            <w:tcW w:w="2900" w:type="dxa"/>
          </w:tcPr>
          <w:p w14:paraId="0B267FF8" w14:textId="0CDA4624" w:rsidR="00D248B2" w:rsidRDefault="00833152" w:rsidP="00D248B2">
            <w:pPr>
              <w:pStyle w:val="af0"/>
              <w:framePr w:wrap="auto" w:vAnchor="margin" w:xAlign="left" w:yAlign="inline"/>
              <w:ind w:right="0"/>
              <w:rPr>
                <w:rtl/>
              </w:rPr>
            </w:pPr>
            <w:hyperlink r:id="rId25" w:history="1">
              <w:r w:rsidR="00D248B2" w:rsidRPr="00D6551F">
                <w:rPr>
                  <w:rStyle w:val="Hyperlink"/>
                </w:rPr>
                <w:t>japhae@biu.ac.il</w:t>
              </w:r>
            </w:hyperlink>
          </w:p>
          <w:p w14:paraId="17E1EE53" w14:textId="59981A70" w:rsidR="00D248B2" w:rsidRPr="004B1DDE" w:rsidRDefault="00D248B2" w:rsidP="00D248B2">
            <w:pPr>
              <w:pStyle w:val="af0"/>
              <w:framePr w:wrap="auto" w:vAnchor="margin" w:xAlign="left" w:yAlign="inline"/>
              <w:ind w:right="0"/>
              <w:rPr>
                <w:rtl/>
              </w:rPr>
            </w:pPr>
            <w:r w:rsidRPr="003357A8">
              <w:rPr>
                <w:rtl/>
              </w:rPr>
              <w:t>03-5318045</w:t>
            </w:r>
          </w:p>
        </w:tc>
        <w:tc>
          <w:tcPr>
            <w:tcW w:w="712" w:type="dxa"/>
            <w:vAlign w:val="center"/>
          </w:tcPr>
          <w:p w14:paraId="51809A9A"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4DB7E57A"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22EB69DD" w14:textId="77777777" w:rsidR="00D248B2" w:rsidRPr="004B1DDE" w:rsidRDefault="00D248B2" w:rsidP="00D248B2">
            <w:pPr>
              <w:pStyle w:val="af0"/>
              <w:framePr w:wrap="auto" w:vAnchor="margin" w:xAlign="left" w:yAlign="inline"/>
              <w:ind w:right="0"/>
              <w:jc w:val="center"/>
              <w:rPr>
                <w:rtl/>
              </w:rPr>
            </w:pPr>
          </w:p>
        </w:tc>
        <w:tc>
          <w:tcPr>
            <w:tcW w:w="924" w:type="dxa"/>
          </w:tcPr>
          <w:p w14:paraId="3C491662"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5AEC71EF"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3BDBD0D7"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7AE79AF9"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22313E9E"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563BE620" w14:textId="77777777" w:rsidR="00D248B2" w:rsidRDefault="00D248B2" w:rsidP="00D248B2">
            <w:pPr>
              <w:pStyle w:val="af0"/>
              <w:framePr w:wrap="auto" w:vAnchor="margin" w:xAlign="left" w:yAlign="inline"/>
              <w:ind w:right="0"/>
              <w:jc w:val="center"/>
              <w:rPr>
                <w:rtl/>
              </w:rPr>
            </w:pPr>
          </w:p>
        </w:tc>
      </w:tr>
      <w:tr w:rsidR="00D248B2" w:rsidRPr="00EB20C6" w14:paraId="6CD441CE" w14:textId="77777777" w:rsidTr="00D248B2">
        <w:trPr>
          <w:jc w:val="center"/>
        </w:trPr>
        <w:tc>
          <w:tcPr>
            <w:tcW w:w="1153" w:type="dxa"/>
          </w:tcPr>
          <w:p w14:paraId="07C9DAE4" w14:textId="516E20A6" w:rsidR="00D248B2" w:rsidRDefault="00D248B2" w:rsidP="00D248B2">
            <w:pPr>
              <w:spacing w:line="276" w:lineRule="auto"/>
              <w:rPr>
                <w:rtl/>
              </w:rPr>
            </w:pPr>
            <w:r>
              <w:rPr>
                <w:rFonts w:hint="cs"/>
                <w:rtl/>
              </w:rPr>
              <w:lastRenderedPageBreak/>
              <w:t xml:space="preserve">ארז </w:t>
            </w:r>
            <w:proofErr w:type="spellStart"/>
            <w:r>
              <w:rPr>
                <w:rFonts w:hint="cs"/>
                <w:rtl/>
              </w:rPr>
              <w:t>רואימי</w:t>
            </w:r>
            <w:proofErr w:type="spellEnd"/>
          </w:p>
        </w:tc>
        <w:tc>
          <w:tcPr>
            <w:tcW w:w="1309" w:type="dxa"/>
          </w:tcPr>
          <w:p w14:paraId="65DF0729" w14:textId="446A846A" w:rsidR="00D248B2" w:rsidRDefault="00D248B2" w:rsidP="00D248B2">
            <w:pPr>
              <w:spacing w:line="276" w:lineRule="auto"/>
              <w:rPr>
                <w:rtl/>
              </w:rPr>
            </w:pPr>
            <w:r>
              <w:rPr>
                <w:rFonts w:hint="cs"/>
                <w:rtl/>
              </w:rPr>
              <w:t>קרן רש"י, היישוב במרכז</w:t>
            </w:r>
          </w:p>
        </w:tc>
        <w:tc>
          <w:tcPr>
            <w:tcW w:w="2900" w:type="dxa"/>
          </w:tcPr>
          <w:p w14:paraId="74608A2D" w14:textId="7AD9840E" w:rsidR="00D248B2" w:rsidRDefault="00833152" w:rsidP="00D248B2">
            <w:pPr>
              <w:pStyle w:val="af0"/>
              <w:framePr w:wrap="auto" w:vAnchor="margin" w:xAlign="left" w:yAlign="inline"/>
              <w:ind w:right="0"/>
              <w:rPr>
                <w:rStyle w:val="Hyperlink"/>
              </w:rPr>
            </w:pPr>
            <w:hyperlink r:id="rId26" w:history="1">
              <w:r w:rsidR="00D248B2" w:rsidRPr="007233F7">
                <w:rPr>
                  <w:rStyle w:val="Hyperlink"/>
                </w:rPr>
                <w:t>erezr@rashi.org.il</w:t>
              </w:r>
            </w:hyperlink>
          </w:p>
          <w:p w14:paraId="3822A1C9" w14:textId="08E088D3" w:rsidR="00D248B2" w:rsidRPr="00D75472" w:rsidRDefault="00D248B2" w:rsidP="00D248B2">
            <w:r w:rsidRPr="00D75472">
              <w:rPr>
                <w:rtl/>
              </w:rPr>
              <w:t>052-3644719</w:t>
            </w:r>
          </w:p>
        </w:tc>
        <w:tc>
          <w:tcPr>
            <w:tcW w:w="712" w:type="dxa"/>
            <w:vAlign w:val="center"/>
          </w:tcPr>
          <w:p w14:paraId="23A57975" w14:textId="77777777" w:rsidR="00D248B2" w:rsidRDefault="00D248B2" w:rsidP="00D248B2">
            <w:pPr>
              <w:pStyle w:val="af0"/>
              <w:framePr w:wrap="auto" w:vAnchor="margin" w:xAlign="left" w:yAlign="inline"/>
              <w:ind w:right="0"/>
              <w:jc w:val="center"/>
              <w:rPr>
                <w:rtl/>
              </w:rPr>
            </w:pPr>
          </w:p>
        </w:tc>
        <w:tc>
          <w:tcPr>
            <w:tcW w:w="1112" w:type="dxa"/>
            <w:vAlign w:val="center"/>
          </w:tcPr>
          <w:p w14:paraId="1E314463" w14:textId="77777777" w:rsidR="00D248B2" w:rsidRPr="00AA0F13" w:rsidRDefault="00D248B2" w:rsidP="00D248B2">
            <w:pPr>
              <w:pStyle w:val="af0"/>
              <w:framePr w:wrap="auto" w:vAnchor="margin" w:xAlign="left" w:yAlign="inline"/>
              <w:ind w:right="0"/>
              <w:jc w:val="center"/>
              <w:rPr>
                <w:b/>
                <w:bCs/>
                <w:sz w:val="36"/>
                <w:szCs w:val="36"/>
                <w:rtl/>
              </w:rPr>
            </w:pPr>
          </w:p>
        </w:tc>
        <w:tc>
          <w:tcPr>
            <w:tcW w:w="977" w:type="dxa"/>
            <w:vAlign w:val="center"/>
          </w:tcPr>
          <w:p w14:paraId="63195D5C" w14:textId="77777777" w:rsidR="00D248B2" w:rsidRPr="004B1DDE" w:rsidRDefault="00D248B2" w:rsidP="00D248B2">
            <w:pPr>
              <w:pStyle w:val="af0"/>
              <w:framePr w:wrap="auto" w:vAnchor="margin" w:xAlign="left" w:yAlign="inline"/>
              <w:ind w:right="0"/>
              <w:jc w:val="center"/>
              <w:rPr>
                <w:rtl/>
              </w:rPr>
            </w:pPr>
          </w:p>
        </w:tc>
        <w:tc>
          <w:tcPr>
            <w:tcW w:w="924" w:type="dxa"/>
          </w:tcPr>
          <w:p w14:paraId="5F1F72A1" w14:textId="77777777" w:rsidR="00D248B2" w:rsidRPr="00AA0F13" w:rsidRDefault="00D248B2" w:rsidP="00D248B2">
            <w:pPr>
              <w:pStyle w:val="af0"/>
              <w:framePr w:wrap="auto" w:vAnchor="margin" w:xAlign="left" w:yAlign="inline"/>
              <w:ind w:right="0"/>
              <w:jc w:val="center"/>
              <w:rPr>
                <w:b/>
                <w:bCs/>
                <w:sz w:val="36"/>
                <w:szCs w:val="36"/>
                <w:rtl/>
              </w:rPr>
            </w:pPr>
          </w:p>
        </w:tc>
        <w:tc>
          <w:tcPr>
            <w:tcW w:w="800" w:type="dxa"/>
            <w:vAlign w:val="center"/>
          </w:tcPr>
          <w:p w14:paraId="547D6D05" w14:textId="77777777" w:rsidR="00D248B2" w:rsidRPr="00AA0F13" w:rsidRDefault="00D248B2" w:rsidP="00D248B2">
            <w:pPr>
              <w:pStyle w:val="af0"/>
              <w:framePr w:wrap="auto" w:vAnchor="margin" w:xAlign="left" w:yAlign="inline"/>
              <w:ind w:right="0"/>
              <w:jc w:val="center"/>
              <w:rPr>
                <w:b/>
                <w:bCs/>
                <w:sz w:val="36"/>
                <w:szCs w:val="36"/>
                <w:rtl/>
              </w:rPr>
            </w:pPr>
          </w:p>
        </w:tc>
        <w:tc>
          <w:tcPr>
            <w:tcW w:w="1062" w:type="dxa"/>
            <w:vAlign w:val="center"/>
          </w:tcPr>
          <w:p w14:paraId="6ACC2D2F"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5EE5225"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12D228D7" w14:textId="41DBD84F"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1043" w:type="dxa"/>
            <w:vAlign w:val="center"/>
          </w:tcPr>
          <w:p w14:paraId="237579F4" w14:textId="77777777" w:rsidR="00D248B2" w:rsidRDefault="00D248B2" w:rsidP="00D248B2">
            <w:pPr>
              <w:pStyle w:val="af0"/>
              <w:framePr w:wrap="auto" w:vAnchor="margin" w:xAlign="left" w:yAlign="inline"/>
              <w:ind w:right="0"/>
              <w:jc w:val="center"/>
              <w:rPr>
                <w:rtl/>
              </w:rPr>
            </w:pPr>
          </w:p>
        </w:tc>
      </w:tr>
      <w:tr w:rsidR="00D248B2" w:rsidRPr="00EB20C6" w14:paraId="039160C5" w14:textId="77777777" w:rsidTr="00D248B2">
        <w:trPr>
          <w:jc w:val="center"/>
        </w:trPr>
        <w:tc>
          <w:tcPr>
            <w:tcW w:w="1153" w:type="dxa"/>
          </w:tcPr>
          <w:p w14:paraId="495C8458" w14:textId="7D3E418D" w:rsidR="00D248B2" w:rsidRDefault="00D248B2" w:rsidP="00D248B2">
            <w:pPr>
              <w:spacing w:line="276" w:lineRule="auto"/>
              <w:rPr>
                <w:rtl/>
              </w:rPr>
            </w:pPr>
            <w:r>
              <w:rPr>
                <w:rtl/>
              </w:rPr>
              <w:t xml:space="preserve">בלה </w:t>
            </w:r>
            <w:proofErr w:type="spellStart"/>
            <w:r>
              <w:rPr>
                <w:rtl/>
              </w:rPr>
              <w:t>מירוצ'ניק</w:t>
            </w:r>
            <w:proofErr w:type="spellEnd"/>
            <w:r>
              <w:rPr>
                <w:rFonts w:hint="cs"/>
                <w:rtl/>
              </w:rPr>
              <w:t>, ד"ר</w:t>
            </w:r>
          </w:p>
        </w:tc>
        <w:tc>
          <w:tcPr>
            <w:tcW w:w="1309" w:type="dxa"/>
          </w:tcPr>
          <w:p w14:paraId="7D4DEE72" w14:textId="6C419D2C" w:rsidR="00D248B2" w:rsidRDefault="002D275D" w:rsidP="00D248B2">
            <w:pPr>
              <w:spacing w:line="276" w:lineRule="auto"/>
              <w:rPr>
                <w:rtl/>
              </w:rPr>
            </w:pPr>
            <w:r w:rsidRPr="002D275D">
              <w:rPr>
                <w:rtl/>
              </w:rPr>
              <w:t>המרפאה לטיפול בהפרעות בגיל הרך</w:t>
            </w:r>
            <w:r>
              <w:rPr>
                <w:rFonts w:hint="cs"/>
                <w:rtl/>
              </w:rPr>
              <w:t xml:space="preserve">, </w:t>
            </w:r>
            <w:r w:rsidR="00D248B2">
              <w:rPr>
                <w:rFonts w:hint="cs"/>
                <w:rtl/>
              </w:rPr>
              <w:t>זיו</w:t>
            </w:r>
          </w:p>
        </w:tc>
        <w:tc>
          <w:tcPr>
            <w:tcW w:w="2900" w:type="dxa"/>
          </w:tcPr>
          <w:p w14:paraId="31C17A62" w14:textId="7FB03DDA" w:rsidR="00D248B2" w:rsidRPr="004E5E2B" w:rsidRDefault="00E72145" w:rsidP="00D248B2">
            <w:pPr>
              <w:rPr>
                <w:rtl/>
              </w:rPr>
            </w:pPr>
            <w:r>
              <w:rPr>
                <w:rFonts w:hint="cs"/>
                <w:rtl/>
              </w:rPr>
              <w:t>0</w:t>
            </w:r>
            <w:r w:rsidR="00462998">
              <w:rPr>
                <w:rtl/>
              </w:rPr>
              <w:t>50-843</w:t>
            </w:r>
            <w:r w:rsidRPr="00E72145">
              <w:rPr>
                <w:rtl/>
              </w:rPr>
              <w:t>4253</w:t>
            </w:r>
          </w:p>
        </w:tc>
        <w:tc>
          <w:tcPr>
            <w:tcW w:w="712" w:type="dxa"/>
            <w:vAlign w:val="center"/>
          </w:tcPr>
          <w:p w14:paraId="6680DBE3" w14:textId="024DD2C6" w:rsidR="00D248B2"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78808EF2" w14:textId="35DF5E46"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977" w:type="dxa"/>
            <w:vAlign w:val="center"/>
          </w:tcPr>
          <w:p w14:paraId="76F8C0F0" w14:textId="77777777" w:rsidR="00D248B2" w:rsidRPr="004B1DDE" w:rsidRDefault="00D248B2" w:rsidP="00D248B2">
            <w:pPr>
              <w:pStyle w:val="af0"/>
              <w:framePr w:wrap="auto" w:vAnchor="margin" w:xAlign="left" w:yAlign="inline"/>
              <w:ind w:right="0"/>
              <w:jc w:val="center"/>
              <w:rPr>
                <w:rtl/>
              </w:rPr>
            </w:pPr>
          </w:p>
        </w:tc>
        <w:tc>
          <w:tcPr>
            <w:tcW w:w="924" w:type="dxa"/>
          </w:tcPr>
          <w:p w14:paraId="400EAE19" w14:textId="77777777" w:rsidR="00D248B2" w:rsidRPr="00AA0F13" w:rsidRDefault="00D248B2" w:rsidP="00D248B2">
            <w:pPr>
              <w:pStyle w:val="af0"/>
              <w:framePr w:wrap="auto" w:vAnchor="margin" w:xAlign="left" w:yAlign="inline"/>
              <w:ind w:right="0"/>
              <w:jc w:val="center"/>
              <w:rPr>
                <w:b/>
                <w:bCs/>
                <w:sz w:val="36"/>
                <w:szCs w:val="36"/>
                <w:rtl/>
              </w:rPr>
            </w:pPr>
          </w:p>
        </w:tc>
        <w:tc>
          <w:tcPr>
            <w:tcW w:w="800" w:type="dxa"/>
            <w:vAlign w:val="center"/>
          </w:tcPr>
          <w:p w14:paraId="0E39D91D" w14:textId="77777777" w:rsidR="00D248B2" w:rsidRPr="00AA0F13" w:rsidRDefault="00D248B2" w:rsidP="00D248B2">
            <w:pPr>
              <w:pStyle w:val="af0"/>
              <w:framePr w:wrap="auto" w:vAnchor="margin" w:xAlign="left" w:yAlign="inline"/>
              <w:ind w:right="0"/>
              <w:jc w:val="center"/>
              <w:rPr>
                <w:b/>
                <w:bCs/>
                <w:sz w:val="36"/>
                <w:szCs w:val="36"/>
                <w:rtl/>
              </w:rPr>
            </w:pPr>
          </w:p>
        </w:tc>
        <w:tc>
          <w:tcPr>
            <w:tcW w:w="1062" w:type="dxa"/>
            <w:vAlign w:val="center"/>
          </w:tcPr>
          <w:p w14:paraId="5C4AF3D1"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4278814D"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240541CA"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78B99B8D" w14:textId="77777777" w:rsidR="00D248B2" w:rsidRDefault="00D248B2" w:rsidP="00D248B2">
            <w:pPr>
              <w:pStyle w:val="af0"/>
              <w:framePr w:wrap="auto" w:vAnchor="margin" w:xAlign="left" w:yAlign="inline"/>
              <w:ind w:right="0"/>
              <w:jc w:val="center"/>
              <w:rPr>
                <w:rtl/>
              </w:rPr>
            </w:pPr>
          </w:p>
        </w:tc>
      </w:tr>
      <w:tr w:rsidR="00D248B2" w:rsidRPr="00EB20C6" w14:paraId="485F0339" w14:textId="77777777" w:rsidTr="00D248B2">
        <w:trPr>
          <w:jc w:val="center"/>
        </w:trPr>
        <w:tc>
          <w:tcPr>
            <w:tcW w:w="1153" w:type="dxa"/>
          </w:tcPr>
          <w:p w14:paraId="5308551A" w14:textId="7F4C8978" w:rsidR="00D248B2" w:rsidRDefault="00D248B2" w:rsidP="00D248B2">
            <w:pPr>
              <w:spacing w:line="276" w:lineRule="auto"/>
              <w:rPr>
                <w:rtl/>
              </w:rPr>
            </w:pPr>
            <w:r>
              <w:rPr>
                <w:rFonts w:hint="cs"/>
                <w:rtl/>
              </w:rPr>
              <w:t>גל מאירי, ד"ר</w:t>
            </w:r>
          </w:p>
        </w:tc>
        <w:tc>
          <w:tcPr>
            <w:tcW w:w="1309" w:type="dxa"/>
          </w:tcPr>
          <w:p w14:paraId="01B5B8DD" w14:textId="633241CE" w:rsidR="00D248B2" w:rsidRPr="00C22027" w:rsidRDefault="00D248B2" w:rsidP="00D248B2">
            <w:pPr>
              <w:spacing w:line="276" w:lineRule="auto"/>
              <w:rPr>
                <w:rtl/>
              </w:rPr>
            </w:pPr>
            <w:r>
              <w:rPr>
                <w:rFonts w:hint="cs"/>
                <w:rtl/>
              </w:rPr>
              <w:t>סורוקה</w:t>
            </w:r>
          </w:p>
        </w:tc>
        <w:tc>
          <w:tcPr>
            <w:tcW w:w="2900" w:type="dxa"/>
          </w:tcPr>
          <w:p w14:paraId="3381B7C6" w14:textId="0F07548F" w:rsidR="00D248B2" w:rsidRPr="004E5E2B" w:rsidRDefault="00D248B2" w:rsidP="00D248B2">
            <w:r w:rsidRPr="004E5E2B">
              <w:rPr>
                <w:rFonts w:hint="cs"/>
                <w:rtl/>
              </w:rPr>
              <w:t>050-6264344</w:t>
            </w:r>
          </w:p>
        </w:tc>
        <w:tc>
          <w:tcPr>
            <w:tcW w:w="712" w:type="dxa"/>
            <w:vAlign w:val="center"/>
          </w:tcPr>
          <w:p w14:paraId="1273F755" w14:textId="586921EF" w:rsidR="00D248B2" w:rsidRDefault="00D248B2" w:rsidP="00D248B2">
            <w:pPr>
              <w:pStyle w:val="af0"/>
              <w:framePr w:wrap="auto" w:vAnchor="margin" w:xAlign="left" w:yAlign="inline"/>
              <w:ind w:right="0"/>
              <w:jc w:val="center"/>
              <w:rPr>
                <w:rtl/>
              </w:rPr>
            </w:pPr>
            <w:r>
              <w:rPr>
                <w:rFonts w:hint="cs"/>
                <w:rtl/>
              </w:rPr>
              <w:t>דרום</w:t>
            </w:r>
          </w:p>
        </w:tc>
        <w:tc>
          <w:tcPr>
            <w:tcW w:w="1112" w:type="dxa"/>
            <w:vAlign w:val="center"/>
          </w:tcPr>
          <w:p w14:paraId="05E43E8A" w14:textId="1570EC58"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203FF2A0" w14:textId="77777777" w:rsidR="00D248B2" w:rsidRPr="004B1DDE" w:rsidRDefault="00D248B2" w:rsidP="00D248B2">
            <w:pPr>
              <w:pStyle w:val="af0"/>
              <w:framePr w:wrap="auto" w:vAnchor="margin" w:xAlign="left" w:yAlign="inline"/>
              <w:ind w:right="0"/>
              <w:jc w:val="center"/>
              <w:rPr>
                <w:rtl/>
              </w:rPr>
            </w:pPr>
          </w:p>
        </w:tc>
        <w:tc>
          <w:tcPr>
            <w:tcW w:w="924" w:type="dxa"/>
          </w:tcPr>
          <w:p w14:paraId="504BAA55" w14:textId="77777777" w:rsidR="00D248B2" w:rsidRPr="00AA0F13" w:rsidRDefault="00D248B2" w:rsidP="00D248B2">
            <w:pPr>
              <w:pStyle w:val="af0"/>
              <w:framePr w:wrap="auto" w:vAnchor="margin" w:xAlign="left" w:yAlign="inline"/>
              <w:ind w:right="0"/>
              <w:jc w:val="center"/>
              <w:rPr>
                <w:b/>
                <w:bCs/>
                <w:sz w:val="36"/>
                <w:szCs w:val="36"/>
                <w:rtl/>
              </w:rPr>
            </w:pPr>
          </w:p>
        </w:tc>
        <w:tc>
          <w:tcPr>
            <w:tcW w:w="800" w:type="dxa"/>
            <w:vAlign w:val="center"/>
          </w:tcPr>
          <w:p w14:paraId="01D2604A" w14:textId="77777777" w:rsidR="00D248B2" w:rsidRPr="00AA0F13" w:rsidRDefault="00D248B2" w:rsidP="00D248B2">
            <w:pPr>
              <w:pStyle w:val="af0"/>
              <w:framePr w:wrap="auto" w:vAnchor="margin" w:xAlign="left" w:yAlign="inline"/>
              <w:ind w:right="0"/>
              <w:jc w:val="center"/>
              <w:rPr>
                <w:b/>
                <w:bCs/>
                <w:sz w:val="36"/>
                <w:szCs w:val="36"/>
                <w:rtl/>
              </w:rPr>
            </w:pPr>
          </w:p>
        </w:tc>
        <w:tc>
          <w:tcPr>
            <w:tcW w:w="1062" w:type="dxa"/>
            <w:vAlign w:val="center"/>
          </w:tcPr>
          <w:p w14:paraId="7EC4AF73"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A8BD44D"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415C72C0"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12AB155B" w14:textId="77777777" w:rsidR="00D248B2" w:rsidRDefault="00D248B2" w:rsidP="00D248B2">
            <w:pPr>
              <w:pStyle w:val="af0"/>
              <w:framePr w:wrap="auto" w:vAnchor="margin" w:xAlign="left" w:yAlign="inline"/>
              <w:ind w:right="0"/>
              <w:jc w:val="center"/>
              <w:rPr>
                <w:rtl/>
              </w:rPr>
            </w:pPr>
          </w:p>
        </w:tc>
      </w:tr>
      <w:tr w:rsidR="00D248B2" w:rsidRPr="00EB20C6" w14:paraId="524C906B" w14:textId="77777777" w:rsidTr="00D248B2">
        <w:trPr>
          <w:jc w:val="center"/>
        </w:trPr>
        <w:tc>
          <w:tcPr>
            <w:tcW w:w="1153" w:type="dxa"/>
          </w:tcPr>
          <w:p w14:paraId="48E4899A" w14:textId="0FE9FC80" w:rsidR="00D248B2" w:rsidRDefault="00D248B2" w:rsidP="00D248B2">
            <w:pPr>
              <w:spacing w:line="276" w:lineRule="auto"/>
              <w:rPr>
                <w:rtl/>
              </w:rPr>
            </w:pPr>
            <w:r>
              <w:rPr>
                <w:rFonts w:hint="cs"/>
                <w:rtl/>
              </w:rPr>
              <w:t xml:space="preserve">דינה </w:t>
            </w:r>
            <w:proofErr w:type="spellStart"/>
            <w:r>
              <w:rPr>
                <w:rFonts w:hint="cs"/>
                <w:rtl/>
              </w:rPr>
              <w:t>גילבי</w:t>
            </w:r>
            <w:proofErr w:type="spellEnd"/>
          </w:p>
        </w:tc>
        <w:tc>
          <w:tcPr>
            <w:tcW w:w="1309" w:type="dxa"/>
          </w:tcPr>
          <w:p w14:paraId="027FAC0B" w14:textId="2F9E9A01" w:rsidR="00D248B2" w:rsidRPr="00167D4F" w:rsidRDefault="00D248B2" w:rsidP="00D248B2">
            <w:r w:rsidRPr="00167D4F">
              <w:rPr>
                <w:rFonts w:hint="cs"/>
                <w:rtl/>
              </w:rPr>
              <w:t>מדריכה מסגרות תחילה</w:t>
            </w:r>
          </w:p>
        </w:tc>
        <w:tc>
          <w:tcPr>
            <w:tcW w:w="2900" w:type="dxa"/>
          </w:tcPr>
          <w:p w14:paraId="571B78AC" w14:textId="7CD0233A" w:rsidR="00D248B2" w:rsidRPr="00167D4F" w:rsidRDefault="00833152" w:rsidP="00D248B2">
            <w:pPr>
              <w:rPr>
                <w:rtl/>
              </w:rPr>
            </w:pPr>
            <w:hyperlink r:id="rId27" w:history="1">
              <w:r w:rsidR="00D248B2" w:rsidRPr="00167D4F">
                <w:rPr>
                  <w:rStyle w:val="Hyperlink"/>
                </w:rPr>
                <w:t>dinagilbey@gmail.com</w:t>
              </w:r>
            </w:hyperlink>
          </w:p>
          <w:p w14:paraId="76F7E654" w14:textId="57E4534B" w:rsidR="00D248B2" w:rsidRPr="00167D4F" w:rsidRDefault="00D248B2" w:rsidP="00D248B2">
            <w:r w:rsidRPr="00167D4F">
              <w:rPr>
                <w:rtl/>
              </w:rPr>
              <w:tab/>
              <w:t>054</w:t>
            </w:r>
            <w:r>
              <w:rPr>
                <w:rFonts w:hint="cs"/>
                <w:rtl/>
              </w:rPr>
              <w:t>-</w:t>
            </w:r>
            <w:r w:rsidRPr="00167D4F">
              <w:rPr>
                <w:rtl/>
              </w:rPr>
              <w:t>8002483</w:t>
            </w:r>
          </w:p>
        </w:tc>
        <w:tc>
          <w:tcPr>
            <w:tcW w:w="712" w:type="dxa"/>
            <w:vAlign w:val="center"/>
          </w:tcPr>
          <w:p w14:paraId="1F4C1789" w14:textId="77D5D893" w:rsidR="00D248B2"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452FA648"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500AE4E2" w14:textId="77777777" w:rsidR="00D248B2" w:rsidRPr="004B1DDE" w:rsidRDefault="00D248B2" w:rsidP="00D248B2">
            <w:pPr>
              <w:pStyle w:val="af0"/>
              <w:framePr w:wrap="auto" w:vAnchor="margin" w:xAlign="left" w:yAlign="inline"/>
              <w:ind w:right="0"/>
              <w:jc w:val="center"/>
              <w:rPr>
                <w:rtl/>
              </w:rPr>
            </w:pPr>
          </w:p>
        </w:tc>
        <w:tc>
          <w:tcPr>
            <w:tcW w:w="924" w:type="dxa"/>
          </w:tcPr>
          <w:p w14:paraId="4CFB8BF1" w14:textId="093F55D2"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00" w:type="dxa"/>
            <w:vAlign w:val="center"/>
          </w:tcPr>
          <w:p w14:paraId="69346E38" w14:textId="77777777" w:rsidR="00D248B2" w:rsidRPr="00AA0F13" w:rsidRDefault="00D248B2" w:rsidP="00D248B2">
            <w:pPr>
              <w:pStyle w:val="af0"/>
              <w:framePr w:wrap="auto" w:vAnchor="margin" w:xAlign="left" w:yAlign="inline"/>
              <w:ind w:right="0"/>
              <w:jc w:val="center"/>
              <w:rPr>
                <w:b/>
                <w:bCs/>
                <w:sz w:val="36"/>
                <w:szCs w:val="36"/>
                <w:rtl/>
              </w:rPr>
            </w:pPr>
          </w:p>
        </w:tc>
        <w:tc>
          <w:tcPr>
            <w:tcW w:w="1062" w:type="dxa"/>
            <w:vAlign w:val="center"/>
          </w:tcPr>
          <w:p w14:paraId="1B755A19"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000E3F50"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3D9F8574"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2BCF7F1F" w14:textId="77777777" w:rsidR="00D248B2" w:rsidRDefault="00D248B2" w:rsidP="00D248B2">
            <w:pPr>
              <w:pStyle w:val="af0"/>
              <w:framePr w:wrap="auto" w:vAnchor="margin" w:xAlign="left" w:yAlign="inline"/>
              <w:ind w:right="0"/>
              <w:jc w:val="center"/>
              <w:rPr>
                <w:rtl/>
              </w:rPr>
            </w:pPr>
          </w:p>
        </w:tc>
      </w:tr>
      <w:tr w:rsidR="00D248B2" w:rsidRPr="00EB20C6" w14:paraId="2A2350B7" w14:textId="77777777" w:rsidTr="00D248B2">
        <w:trPr>
          <w:jc w:val="center"/>
        </w:trPr>
        <w:tc>
          <w:tcPr>
            <w:tcW w:w="1153" w:type="dxa"/>
          </w:tcPr>
          <w:p w14:paraId="7F742295" w14:textId="48944747" w:rsidR="00D248B2" w:rsidRDefault="00D248B2" w:rsidP="00D248B2">
            <w:pPr>
              <w:spacing w:line="276" w:lineRule="auto"/>
              <w:rPr>
                <w:rtl/>
              </w:rPr>
            </w:pPr>
            <w:r>
              <w:rPr>
                <w:rFonts w:hint="cs"/>
                <w:rtl/>
              </w:rPr>
              <w:t>הילה פרלמן</w:t>
            </w:r>
          </w:p>
        </w:tc>
        <w:tc>
          <w:tcPr>
            <w:tcW w:w="1309" w:type="dxa"/>
          </w:tcPr>
          <w:p w14:paraId="255FB574" w14:textId="2E0E18FB" w:rsidR="00D248B2" w:rsidRDefault="00833152" w:rsidP="00D248B2">
            <w:pPr>
              <w:pStyle w:val="af0"/>
              <w:framePr w:wrap="auto" w:vAnchor="margin" w:xAlign="left" w:yAlign="inline"/>
              <w:ind w:right="0"/>
              <w:rPr>
                <w:rStyle w:val="Hyperlink"/>
                <w:rtl/>
              </w:rPr>
            </w:pPr>
            <w:hyperlink r:id="rId28" w:history="1">
              <w:r w:rsidR="00D248B2" w:rsidRPr="00CD43D0">
                <w:rPr>
                  <w:rStyle w:val="Hyperlink"/>
                  <w:rFonts w:hint="cs"/>
                  <w:rtl/>
                </w:rPr>
                <w:t>הורים במרכז, חיפה</w:t>
              </w:r>
            </w:hyperlink>
          </w:p>
        </w:tc>
        <w:tc>
          <w:tcPr>
            <w:tcW w:w="2900" w:type="dxa"/>
          </w:tcPr>
          <w:p w14:paraId="534545BC" w14:textId="6C95DEC1" w:rsidR="00D248B2" w:rsidRDefault="00833152" w:rsidP="00D248B2">
            <w:pPr>
              <w:pStyle w:val="af0"/>
              <w:framePr w:wrap="auto" w:vAnchor="margin" w:xAlign="left" w:yAlign="inline"/>
              <w:ind w:right="0"/>
              <w:rPr>
                <w:rtl/>
              </w:rPr>
            </w:pPr>
            <w:hyperlink r:id="rId29" w:history="1">
              <w:r w:rsidR="00D248B2" w:rsidRPr="00D6551F">
                <w:rPr>
                  <w:rStyle w:val="Hyperlink"/>
                </w:rPr>
                <w:t>Hilap@haifa.muni.il</w:t>
              </w:r>
            </w:hyperlink>
          </w:p>
          <w:p w14:paraId="2CED385D" w14:textId="77777777" w:rsidR="00D248B2" w:rsidRDefault="00D248B2" w:rsidP="00D248B2">
            <w:pPr>
              <w:pStyle w:val="af0"/>
              <w:framePr w:wrap="auto" w:vAnchor="margin" w:xAlign="left" w:yAlign="inline"/>
              <w:ind w:right="0"/>
              <w:rPr>
                <w:rtl/>
              </w:rPr>
            </w:pPr>
            <w:r w:rsidRPr="006F7374">
              <w:rPr>
                <w:rtl/>
              </w:rPr>
              <w:t>052-2982229</w:t>
            </w:r>
          </w:p>
          <w:p w14:paraId="63C0D86A" w14:textId="4229D70D" w:rsidR="00D248B2" w:rsidRDefault="00D248B2" w:rsidP="00D248B2">
            <w:pPr>
              <w:pStyle w:val="af0"/>
              <w:framePr w:wrap="auto" w:vAnchor="margin" w:xAlign="left" w:yAlign="inline"/>
              <w:ind w:right="0"/>
              <w:rPr>
                <w:rtl/>
              </w:rPr>
            </w:pPr>
            <w:r w:rsidRPr="006F7374">
              <w:rPr>
                <w:rtl/>
              </w:rPr>
              <w:t>04-8202017</w:t>
            </w:r>
          </w:p>
        </w:tc>
        <w:tc>
          <w:tcPr>
            <w:tcW w:w="712" w:type="dxa"/>
            <w:vAlign w:val="center"/>
          </w:tcPr>
          <w:p w14:paraId="783B39F7" w14:textId="411BF8B7"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132BA24F"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0BFE61A2" w14:textId="77777777" w:rsidR="00D248B2" w:rsidRPr="004B1DDE" w:rsidRDefault="00D248B2" w:rsidP="00D248B2">
            <w:pPr>
              <w:pStyle w:val="af0"/>
              <w:framePr w:wrap="auto" w:vAnchor="margin" w:xAlign="left" w:yAlign="inline"/>
              <w:ind w:right="0"/>
              <w:jc w:val="center"/>
              <w:rPr>
                <w:rtl/>
              </w:rPr>
            </w:pPr>
          </w:p>
        </w:tc>
        <w:tc>
          <w:tcPr>
            <w:tcW w:w="924" w:type="dxa"/>
          </w:tcPr>
          <w:p w14:paraId="38F4286B"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07C69CCB" w14:textId="77777777" w:rsidR="00D248B2" w:rsidRDefault="00D248B2" w:rsidP="00D248B2">
            <w:pPr>
              <w:pStyle w:val="af0"/>
              <w:framePr w:wrap="auto" w:vAnchor="margin" w:xAlign="left" w:yAlign="inline"/>
              <w:ind w:right="0"/>
              <w:jc w:val="center"/>
              <w:rPr>
                <w:rtl/>
              </w:rPr>
            </w:pPr>
            <w:r w:rsidRPr="00AA0F13">
              <w:rPr>
                <w:rFonts w:hint="cs"/>
                <w:b/>
                <w:bCs/>
                <w:sz w:val="36"/>
                <w:szCs w:val="36"/>
                <w:rtl/>
              </w:rPr>
              <w:t>+</w:t>
            </w:r>
          </w:p>
          <w:p w14:paraId="09BF5CED" w14:textId="1CA52D46" w:rsidR="00D248B2" w:rsidRPr="004B1DDE" w:rsidRDefault="00D248B2" w:rsidP="00D248B2">
            <w:pPr>
              <w:pStyle w:val="af0"/>
              <w:framePr w:wrap="auto" w:vAnchor="margin" w:xAlign="left" w:yAlign="inline"/>
              <w:ind w:right="0"/>
              <w:jc w:val="center"/>
              <w:rPr>
                <w:rtl/>
              </w:rPr>
            </w:pPr>
            <w:r>
              <w:rPr>
                <w:rFonts w:hint="cs"/>
                <w:rtl/>
              </w:rPr>
              <w:t>פורום הורים</w:t>
            </w:r>
          </w:p>
        </w:tc>
        <w:tc>
          <w:tcPr>
            <w:tcW w:w="1062" w:type="dxa"/>
            <w:vAlign w:val="center"/>
          </w:tcPr>
          <w:p w14:paraId="0D5CB197"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81597E4"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2F70DBD9"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17AEDB64" w14:textId="77777777" w:rsidR="00D248B2" w:rsidRDefault="00D248B2" w:rsidP="00D248B2">
            <w:pPr>
              <w:pStyle w:val="af0"/>
              <w:framePr w:wrap="auto" w:vAnchor="margin" w:xAlign="left" w:yAlign="inline"/>
              <w:ind w:right="0"/>
              <w:jc w:val="center"/>
              <w:rPr>
                <w:rtl/>
              </w:rPr>
            </w:pPr>
          </w:p>
        </w:tc>
      </w:tr>
      <w:tr w:rsidR="00D248B2" w:rsidRPr="00EB20C6" w14:paraId="6B2EFEFA" w14:textId="77777777" w:rsidTr="00D248B2">
        <w:trPr>
          <w:jc w:val="center"/>
        </w:trPr>
        <w:tc>
          <w:tcPr>
            <w:tcW w:w="1153" w:type="dxa"/>
          </w:tcPr>
          <w:p w14:paraId="16B00FD8" w14:textId="0666B4B5" w:rsidR="00D248B2" w:rsidRDefault="00D248B2" w:rsidP="00D248B2">
            <w:pPr>
              <w:spacing w:line="276" w:lineRule="auto"/>
              <w:rPr>
                <w:rtl/>
              </w:rPr>
            </w:pPr>
            <w:r>
              <w:rPr>
                <w:rtl/>
              </w:rPr>
              <w:t xml:space="preserve">חוה </w:t>
            </w:r>
            <w:proofErr w:type="spellStart"/>
            <w:r>
              <w:rPr>
                <w:rtl/>
              </w:rPr>
              <w:t>ניסנבוים</w:t>
            </w:r>
            <w:proofErr w:type="spellEnd"/>
          </w:p>
          <w:p w14:paraId="7B5C9BF2" w14:textId="77777777" w:rsidR="00D248B2" w:rsidRPr="00503910" w:rsidRDefault="00D248B2" w:rsidP="00D248B2">
            <w:pPr>
              <w:rPr>
                <w:rtl/>
              </w:rPr>
            </w:pPr>
          </w:p>
        </w:tc>
        <w:tc>
          <w:tcPr>
            <w:tcW w:w="1309" w:type="dxa"/>
          </w:tcPr>
          <w:p w14:paraId="7F796124" w14:textId="77777777" w:rsidR="00D248B2" w:rsidRDefault="00833152" w:rsidP="00D248B2">
            <w:pPr>
              <w:pStyle w:val="af0"/>
              <w:framePr w:wrap="auto" w:vAnchor="margin" w:xAlign="left" w:yAlign="inline"/>
              <w:ind w:right="0"/>
              <w:rPr>
                <w:rtl/>
              </w:rPr>
            </w:pPr>
            <w:hyperlink r:id="rId30" w:history="1">
              <w:r w:rsidR="00D248B2" w:rsidRPr="00503910">
                <w:rPr>
                  <w:rStyle w:val="Hyperlink"/>
                  <w:rtl/>
                </w:rPr>
                <w:t>גולדה</w:t>
              </w:r>
            </w:hyperlink>
          </w:p>
          <w:p w14:paraId="289E9564" w14:textId="45A90032" w:rsidR="00D248B2" w:rsidRPr="004B1DDE" w:rsidRDefault="00D248B2" w:rsidP="00D248B2">
            <w:pPr>
              <w:pStyle w:val="af0"/>
              <w:framePr w:wrap="auto" w:vAnchor="margin" w:xAlign="left" w:yAlign="inline"/>
              <w:ind w:right="0"/>
              <w:rPr>
                <w:rtl/>
              </w:rPr>
            </w:pPr>
            <w:r>
              <w:rPr>
                <w:rFonts w:hint="cs"/>
                <w:rtl/>
              </w:rPr>
              <w:t>ייעוץ עסקי ושיווקי</w:t>
            </w:r>
          </w:p>
        </w:tc>
        <w:tc>
          <w:tcPr>
            <w:tcW w:w="2900" w:type="dxa"/>
          </w:tcPr>
          <w:p w14:paraId="608B793F" w14:textId="3345067C" w:rsidR="00D248B2" w:rsidRDefault="00833152" w:rsidP="00D248B2">
            <w:pPr>
              <w:pStyle w:val="af0"/>
              <w:framePr w:wrap="auto" w:vAnchor="margin" w:xAlign="left" w:yAlign="inline"/>
              <w:ind w:right="0"/>
              <w:rPr>
                <w:rtl/>
              </w:rPr>
            </w:pPr>
            <w:hyperlink r:id="rId31" w:history="1">
              <w:r w:rsidR="00D248B2" w:rsidRPr="00D6551F">
                <w:rPr>
                  <w:rStyle w:val="Hyperlink"/>
                </w:rPr>
                <w:t>info@golda.co.il</w:t>
              </w:r>
            </w:hyperlink>
          </w:p>
          <w:p w14:paraId="66D5F272" w14:textId="4BA15CA2" w:rsidR="00D248B2" w:rsidRPr="004B1DDE" w:rsidRDefault="00D248B2" w:rsidP="00D248B2">
            <w:pPr>
              <w:pStyle w:val="af0"/>
              <w:framePr w:wrap="auto" w:vAnchor="margin" w:xAlign="left" w:yAlign="inline"/>
              <w:ind w:right="0"/>
              <w:rPr>
                <w:rtl/>
              </w:rPr>
            </w:pPr>
            <w:r w:rsidRPr="00CD43D0">
              <w:rPr>
                <w:rtl/>
              </w:rPr>
              <w:t>052-2907721</w:t>
            </w:r>
          </w:p>
        </w:tc>
        <w:tc>
          <w:tcPr>
            <w:tcW w:w="712" w:type="dxa"/>
            <w:vAlign w:val="center"/>
          </w:tcPr>
          <w:p w14:paraId="38C2E671"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280F4D87"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6E1DEAAA" w14:textId="77777777" w:rsidR="00D248B2" w:rsidRPr="004B1DDE" w:rsidRDefault="00D248B2" w:rsidP="00D248B2">
            <w:pPr>
              <w:pStyle w:val="af0"/>
              <w:framePr w:wrap="auto" w:vAnchor="margin" w:xAlign="left" w:yAlign="inline"/>
              <w:ind w:right="0"/>
              <w:jc w:val="center"/>
              <w:rPr>
                <w:rtl/>
              </w:rPr>
            </w:pPr>
          </w:p>
        </w:tc>
        <w:tc>
          <w:tcPr>
            <w:tcW w:w="924" w:type="dxa"/>
          </w:tcPr>
          <w:p w14:paraId="0CC0658F"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4C04E4B5"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72C6D1B6"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0682AC7"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473DF147"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43" w:type="dxa"/>
            <w:vAlign w:val="center"/>
          </w:tcPr>
          <w:p w14:paraId="2E5E1A98" w14:textId="77777777" w:rsidR="00D248B2" w:rsidRDefault="00D248B2" w:rsidP="00D248B2">
            <w:pPr>
              <w:pStyle w:val="af0"/>
              <w:framePr w:wrap="auto" w:vAnchor="margin" w:xAlign="left" w:yAlign="inline"/>
              <w:ind w:right="0"/>
              <w:jc w:val="center"/>
              <w:rPr>
                <w:rtl/>
              </w:rPr>
            </w:pPr>
          </w:p>
        </w:tc>
      </w:tr>
      <w:tr w:rsidR="00D248B2" w:rsidRPr="00EB20C6" w14:paraId="6256AA2B" w14:textId="77777777" w:rsidTr="00D248B2">
        <w:trPr>
          <w:jc w:val="center"/>
        </w:trPr>
        <w:tc>
          <w:tcPr>
            <w:tcW w:w="1153" w:type="dxa"/>
          </w:tcPr>
          <w:p w14:paraId="04F89AC9" w14:textId="5FF1CEE2" w:rsidR="00D248B2" w:rsidRPr="004B1DDE" w:rsidRDefault="00833152" w:rsidP="00D248B2">
            <w:pPr>
              <w:pStyle w:val="af0"/>
              <w:framePr w:wrap="auto" w:vAnchor="margin" w:xAlign="left" w:yAlign="inline"/>
              <w:ind w:right="0"/>
            </w:pPr>
            <w:hyperlink r:id="rId32" w:history="1">
              <w:r w:rsidR="00D248B2" w:rsidRPr="007561D7">
                <w:rPr>
                  <w:rStyle w:val="Hyperlink"/>
                  <w:rFonts w:hint="cs"/>
                  <w:rtl/>
                </w:rPr>
                <w:t>חנה צור, ד"ר</w:t>
              </w:r>
            </w:hyperlink>
          </w:p>
        </w:tc>
        <w:tc>
          <w:tcPr>
            <w:tcW w:w="1309" w:type="dxa"/>
          </w:tcPr>
          <w:p w14:paraId="5056BC1A" w14:textId="439F7F85" w:rsidR="00D248B2" w:rsidRPr="004B1DDE" w:rsidRDefault="00D248B2" w:rsidP="00D248B2">
            <w:pPr>
              <w:pStyle w:val="af0"/>
              <w:framePr w:wrap="auto" w:vAnchor="margin" w:xAlign="left" w:yAlign="inline"/>
              <w:ind w:right="0"/>
              <w:rPr>
                <w:rtl/>
              </w:rPr>
            </w:pPr>
            <w:r>
              <w:rPr>
                <w:rFonts w:hint="cs"/>
                <w:rtl/>
              </w:rPr>
              <w:t xml:space="preserve">אונ' עברית, תכנית </w:t>
            </w:r>
            <w:r>
              <w:rPr>
                <w:rFonts w:hint="cs"/>
                <w:rtl/>
              </w:rPr>
              <w:lastRenderedPageBreak/>
              <w:t>שוורץ; ועדה אקדמית</w:t>
            </w:r>
          </w:p>
        </w:tc>
        <w:tc>
          <w:tcPr>
            <w:tcW w:w="2900" w:type="dxa"/>
          </w:tcPr>
          <w:p w14:paraId="2A7B1C4B" w14:textId="77777777" w:rsidR="00D248B2" w:rsidRDefault="00833152" w:rsidP="00D248B2">
            <w:pPr>
              <w:pStyle w:val="af0"/>
              <w:framePr w:wrap="auto" w:vAnchor="margin" w:xAlign="left" w:yAlign="inline"/>
              <w:ind w:right="0"/>
              <w:rPr>
                <w:rtl/>
              </w:rPr>
            </w:pPr>
            <w:hyperlink r:id="rId33" w:history="1">
              <w:r w:rsidR="00D248B2" w:rsidRPr="00974B1A">
                <w:rPr>
                  <w:rStyle w:val="Hyperlink"/>
                </w:rPr>
                <w:t>hanazur@gmail.com</w:t>
              </w:r>
            </w:hyperlink>
          </w:p>
          <w:p w14:paraId="4FF943D5" w14:textId="70ED85A3" w:rsidR="00D248B2" w:rsidRPr="004B1DDE" w:rsidRDefault="00D248B2" w:rsidP="00D248B2">
            <w:pPr>
              <w:pStyle w:val="af0"/>
              <w:framePr w:wrap="auto" w:vAnchor="margin" w:xAlign="left" w:yAlign="inline"/>
              <w:ind w:right="0"/>
              <w:rPr>
                <w:rtl/>
              </w:rPr>
            </w:pPr>
            <w:r>
              <w:rPr>
                <w:rFonts w:hint="cs"/>
                <w:rtl/>
              </w:rPr>
              <w:t>0</w:t>
            </w:r>
            <w:r w:rsidRPr="0090578D">
              <w:rPr>
                <w:rtl/>
              </w:rPr>
              <w:t>54-450-1014</w:t>
            </w:r>
          </w:p>
        </w:tc>
        <w:tc>
          <w:tcPr>
            <w:tcW w:w="712" w:type="dxa"/>
            <w:vAlign w:val="center"/>
          </w:tcPr>
          <w:p w14:paraId="28AC335F"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713B9A0D" w14:textId="3D505A5C"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1691DD0F" w14:textId="77777777" w:rsidR="00D248B2" w:rsidRPr="004B1DDE" w:rsidRDefault="00D248B2" w:rsidP="00D248B2">
            <w:pPr>
              <w:pStyle w:val="af0"/>
              <w:framePr w:wrap="auto" w:vAnchor="margin" w:xAlign="left" w:yAlign="inline"/>
              <w:ind w:right="0"/>
              <w:jc w:val="center"/>
              <w:rPr>
                <w:rtl/>
              </w:rPr>
            </w:pPr>
          </w:p>
        </w:tc>
        <w:tc>
          <w:tcPr>
            <w:tcW w:w="924" w:type="dxa"/>
          </w:tcPr>
          <w:p w14:paraId="74DA577F"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75B952D"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0F76CAE0"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B5199A9"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6480E1A0"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3F5CB348" w14:textId="77777777" w:rsidR="00D248B2" w:rsidRPr="004B1DDE" w:rsidRDefault="00D248B2" w:rsidP="00D248B2">
            <w:pPr>
              <w:pStyle w:val="af0"/>
              <w:framePr w:wrap="auto" w:vAnchor="margin" w:xAlign="left" w:yAlign="inline"/>
              <w:ind w:right="0"/>
              <w:jc w:val="center"/>
              <w:rPr>
                <w:rtl/>
              </w:rPr>
            </w:pPr>
          </w:p>
        </w:tc>
      </w:tr>
      <w:tr w:rsidR="00D248B2" w:rsidRPr="00EB20C6" w14:paraId="05D4FC44" w14:textId="77777777" w:rsidTr="00D248B2">
        <w:trPr>
          <w:jc w:val="center"/>
        </w:trPr>
        <w:tc>
          <w:tcPr>
            <w:tcW w:w="1153" w:type="dxa"/>
          </w:tcPr>
          <w:p w14:paraId="31CB2BBB" w14:textId="77777777" w:rsidR="00D248B2" w:rsidRPr="004B1DDE" w:rsidRDefault="00D248B2" w:rsidP="00D248B2">
            <w:pPr>
              <w:pStyle w:val="af0"/>
              <w:framePr w:wrap="auto" w:vAnchor="margin" w:xAlign="left" w:yAlign="inline"/>
              <w:ind w:right="0"/>
              <w:rPr>
                <w:rtl/>
              </w:rPr>
            </w:pPr>
            <w:r w:rsidRPr="004B1DDE">
              <w:rPr>
                <w:rFonts w:hint="cs"/>
                <w:rtl/>
              </w:rPr>
              <w:t>טלי פרנקל, ד"ר</w:t>
            </w:r>
          </w:p>
        </w:tc>
        <w:tc>
          <w:tcPr>
            <w:tcW w:w="1309" w:type="dxa"/>
          </w:tcPr>
          <w:p w14:paraId="5A59854A" w14:textId="77777777" w:rsidR="00D248B2" w:rsidRPr="004B1DDE" w:rsidRDefault="00D248B2" w:rsidP="00D248B2">
            <w:pPr>
              <w:pStyle w:val="af0"/>
              <w:framePr w:wrap="auto" w:vAnchor="margin" w:xAlign="left" w:yAlign="inline"/>
              <w:ind w:right="0"/>
              <w:rPr>
                <w:rtl/>
              </w:rPr>
            </w:pPr>
            <w:r>
              <w:rPr>
                <w:rFonts w:hint="cs"/>
                <w:rtl/>
              </w:rPr>
              <w:t>הבינתחומי, ועדה אקדמית</w:t>
            </w:r>
          </w:p>
        </w:tc>
        <w:tc>
          <w:tcPr>
            <w:tcW w:w="2900" w:type="dxa"/>
          </w:tcPr>
          <w:p w14:paraId="375B585A" w14:textId="77777777" w:rsidR="00D248B2" w:rsidRDefault="00833152" w:rsidP="00D248B2">
            <w:pPr>
              <w:pStyle w:val="af0"/>
              <w:framePr w:wrap="auto" w:vAnchor="margin" w:xAlign="left" w:yAlign="inline"/>
              <w:ind w:right="0"/>
              <w:rPr>
                <w:rtl/>
              </w:rPr>
            </w:pPr>
            <w:hyperlink r:id="rId34" w:history="1">
              <w:r w:rsidR="00D248B2" w:rsidRPr="00974B1A">
                <w:rPr>
                  <w:rStyle w:val="Hyperlink"/>
                </w:rPr>
                <w:t>tahlfrenkel@gmail.com</w:t>
              </w:r>
            </w:hyperlink>
          </w:p>
          <w:p w14:paraId="465940D3" w14:textId="77777777" w:rsidR="00D248B2" w:rsidRPr="004B1DDE" w:rsidRDefault="00D248B2" w:rsidP="00D248B2">
            <w:pPr>
              <w:pStyle w:val="af0"/>
              <w:framePr w:wrap="auto" w:vAnchor="margin" w:xAlign="left" w:yAlign="inline"/>
              <w:ind w:right="0"/>
              <w:rPr>
                <w:rtl/>
              </w:rPr>
            </w:pPr>
            <w:r w:rsidRPr="006676D4">
              <w:rPr>
                <w:rtl/>
              </w:rPr>
              <w:t>054</w:t>
            </w:r>
            <w:r>
              <w:rPr>
                <w:rFonts w:hint="cs"/>
                <w:rtl/>
              </w:rPr>
              <w:t>-</w:t>
            </w:r>
            <w:r w:rsidRPr="006676D4">
              <w:rPr>
                <w:rtl/>
              </w:rPr>
              <w:t>4771466</w:t>
            </w:r>
          </w:p>
        </w:tc>
        <w:tc>
          <w:tcPr>
            <w:tcW w:w="712" w:type="dxa"/>
            <w:vAlign w:val="center"/>
          </w:tcPr>
          <w:p w14:paraId="6918A71B"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71CFA972" w14:textId="77777777" w:rsidR="00D248B2" w:rsidRPr="00AA0F13" w:rsidRDefault="00D248B2" w:rsidP="00D248B2">
            <w:pPr>
              <w:pStyle w:val="af0"/>
              <w:framePr w:wrap="auto" w:vAnchor="margin" w:xAlign="left" w:yAlign="inline"/>
              <w:ind w:right="0"/>
              <w:jc w:val="center"/>
              <w:rPr>
                <w:b/>
                <w:bCs/>
                <w:rtl/>
              </w:rPr>
            </w:pPr>
            <w:r w:rsidRPr="00AA0F13">
              <w:rPr>
                <w:rFonts w:hint="cs"/>
                <w:b/>
                <w:bCs/>
                <w:sz w:val="36"/>
                <w:szCs w:val="36"/>
                <w:rtl/>
              </w:rPr>
              <w:t>+</w:t>
            </w:r>
          </w:p>
        </w:tc>
        <w:tc>
          <w:tcPr>
            <w:tcW w:w="977" w:type="dxa"/>
            <w:vAlign w:val="center"/>
          </w:tcPr>
          <w:p w14:paraId="46A4772B" w14:textId="590751A8"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24" w:type="dxa"/>
          </w:tcPr>
          <w:p w14:paraId="2E7C9718"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CBD51D3" w14:textId="58D092AF"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05F91141"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F1798FF"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075532D3"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6A8B875D" w14:textId="77777777" w:rsidR="00D248B2" w:rsidRPr="004B1DDE" w:rsidRDefault="00D248B2" w:rsidP="00D248B2">
            <w:pPr>
              <w:pStyle w:val="af0"/>
              <w:framePr w:wrap="auto" w:vAnchor="margin" w:xAlign="left" w:yAlign="inline"/>
              <w:ind w:right="0"/>
              <w:jc w:val="center"/>
              <w:rPr>
                <w:rtl/>
              </w:rPr>
            </w:pPr>
          </w:p>
        </w:tc>
      </w:tr>
      <w:tr w:rsidR="00D248B2" w:rsidRPr="00EB20C6" w14:paraId="3CB4A2F8" w14:textId="77777777" w:rsidTr="00D248B2">
        <w:trPr>
          <w:jc w:val="center"/>
        </w:trPr>
        <w:tc>
          <w:tcPr>
            <w:tcW w:w="1153" w:type="dxa"/>
          </w:tcPr>
          <w:p w14:paraId="56DE6B62" w14:textId="77777777" w:rsidR="00D248B2" w:rsidRPr="004B1DDE" w:rsidRDefault="00D248B2" w:rsidP="00D248B2">
            <w:pPr>
              <w:pStyle w:val="af0"/>
              <w:framePr w:wrap="auto" w:vAnchor="margin" w:xAlign="left" w:yAlign="inline"/>
              <w:ind w:right="0"/>
              <w:rPr>
                <w:rtl/>
              </w:rPr>
            </w:pPr>
            <w:r>
              <w:rPr>
                <w:rFonts w:hint="cs"/>
                <w:rtl/>
              </w:rPr>
              <w:t>יאיר זיו, ד"ר</w:t>
            </w:r>
          </w:p>
        </w:tc>
        <w:tc>
          <w:tcPr>
            <w:tcW w:w="1309" w:type="dxa"/>
          </w:tcPr>
          <w:p w14:paraId="2DCA6EA9" w14:textId="77777777" w:rsidR="00D248B2" w:rsidRPr="004B1DDE" w:rsidRDefault="00D248B2" w:rsidP="00D248B2">
            <w:pPr>
              <w:pStyle w:val="af0"/>
              <w:framePr w:wrap="auto" w:vAnchor="margin" w:xAlign="left" w:yAlign="inline"/>
              <w:ind w:right="0"/>
              <w:rPr>
                <w:rtl/>
              </w:rPr>
            </w:pPr>
            <w:r>
              <w:rPr>
                <w:rFonts w:hint="cs"/>
                <w:rtl/>
              </w:rPr>
              <w:t>אונ' חיפה; ועדה אקדמית</w:t>
            </w:r>
          </w:p>
        </w:tc>
        <w:tc>
          <w:tcPr>
            <w:tcW w:w="2900" w:type="dxa"/>
          </w:tcPr>
          <w:p w14:paraId="4A041DFD" w14:textId="77777777" w:rsidR="00D248B2" w:rsidRDefault="00833152" w:rsidP="00D248B2">
            <w:pPr>
              <w:pStyle w:val="af0"/>
              <w:framePr w:wrap="auto" w:vAnchor="margin" w:xAlign="left" w:yAlign="inline"/>
              <w:ind w:right="0"/>
            </w:pPr>
            <w:hyperlink r:id="rId35" w:history="1">
              <w:r w:rsidR="00D248B2" w:rsidRPr="00974B1A">
                <w:rPr>
                  <w:rStyle w:val="Hyperlink"/>
                </w:rPr>
                <w:t>yziv@edu.haifa.ac.il</w:t>
              </w:r>
            </w:hyperlink>
          </w:p>
          <w:p w14:paraId="1AFF4F86" w14:textId="77777777" w:rsidR="00D248B2" w:rsidRPr="004B1DDE" w:rsidRDefault="00D248B2" w:rsidP="00D248B2">
            <w:pPr>
              <w:pStyle w:val="af0"/>
              <w:framePr w:wrap="auto" w:vAnchor="margin" w:xAlign="left" w:yAlign="inline"/>
              <w:ind w:right="0"/>
              <w:rPr>
                <w:rtl/>
              </w:rPr>
            </w:pPr>
            <w:r w:rsidRPr="000A4955">
              <w:rPr>
                <w:rtl/>
              </w:rPr>
              <w:t>052-5473206</w:t>
            </w:r>
          </w:p>
        </w:tc>
        <w:tc>
          <w:tcPr>
            <w:tcW w:w="712" w:type="dxa"/>
            <w:vAlign w:val="center"/>
          </w:tcPr>
          <w:p w14:paraId="4F9A8EA3" w14:textId="77777777"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775EDD93"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0D6752DB" w14:textId="77777777" w:rsidR="00D248B2" w:rsidRPr="004B1DDE" w:rsidRDefault="00D248B2" w:rsidP="00D248B2">
            <w:pPr>
              <w:pStyle w:val="af0"/>
              <w:framePr w:wrap="auto" w:vAnchor="margin" w:xAlign="left" w:yAlign="inline"/>
              <w:ind w:right="0"/>
              <w:jc w:val="center"/>
              <w:rPr>
                <w:rtl/>
              </w:rPr>
            </w:pPr>
          </w:p>
        </w:tc>
        <w:tc>
          <w:tcPr>
            <w:tcW w:w="924" w:type="dxa"/>
          </w:tcPr>
          <w:p w14:paraId="4FE2582D"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00" w:type="dxa"/>
            <w:vAlign w:val="center"/>
          </w:tcPr>
          <w:p w14:paraId="395D8E2A"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5523B69A"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6210783"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4C2A1710"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05C39EED" w14:textId="77777777" w:rsidR="00D248B2" w:rsidRPr="004B1DDE" w:rsidRDefault="00D248B2" w:rsidP="00D248B2">
            <w:pPr>
              <w:pStyle w:val="af0"/>
              <w:framePr w:wrap="auto" w:vAnchor="margin" w:xAlign="left" w:yAlign="inline"/>
              <w:ind w:right="0"/>
              <w:jc w:val="center"/>
              <w:rPr>
                <w:rtl/>
              </w:rPr>
            </w:pPr>
          </w:p>
        </w:tc>
      </w:tr>
      <w:tr w:rsidR="00D248B2" w:rsidRPr="00EB20C6" w14:paraId="3CC5500A" w14:textId="77777777" w:rsidTr="00D248B2">
        <w:trPr>
          <w:jc w:val="center"/>
        </w:trPr>
        <w:tc>
          <w:tcPr>
            <w:tcW w:w="1153" w:type="dxa"/>
          </w:tcPr>
          <w:p w14:paraId="78DCD8C2" w14:textId="77777777" w:rsidR="00D248B2" w:rsidRDefault="00D248B2" w:rsidP="00D248B2">
            <w:pPr>
              <w:pStyle w:val="af0"/>
              <w:framePr w:wrap="auto" w:vAnchor="margin" w:xAlign="left" w:yAlign="inline"/>
              <w:ind w:right="0"/>
              <w:rPr>
                <w:rtl/>
              </w:rPr>
            </w:pPr>
            <w:r>
              <w:rPr>
                <w:rtl/>
              </w:rPr>
              <w:t xml:space="preserve">יואב </w:t>
            </w:r>
            <w:proofErr w:type="spellStart"/>
            <w:r>
              <w:rPr>
                <w:rtl/>
              </w:rPr>
              <w:t>הולן</w:t>
            </w:r>
            <w:proofErr w:type="spellEnd"/>
          </w:p>
        </w:tc>
        <w:tc>
          <w:tcPr>
            <w:tcW w:w="1309" w:type="dxa"/>
          </w:tcPr>
          <w:p w14:paraId="4B74946B" w14:textId="0F855D7B" w:rsidR="00D248B2" w:rsidRPr="007561D7" w:rsidRDefault="00D248B2" w:rsidP="00D248B2">
            <w:pPr>
              <w:pStyle w:val="af0"/>
              <w:framePr w:wrap="around"/>
              <w:rPr>
                <w:rStyle w:val="Hyperlink"/>
                <w:rtl/>
              </w:rPr>
            </w:pPr>
            <w:r>
              <w:rPr>
                <w:rtl/>
              </w:rPr>
              <w:fldChar w:fldCharType="begin"/>
            </w:r>
            <w:r>
              <w:rPr>
                <w:rtl/>
              </w:rPr>
              <w:instrText xml:space="preserve"> </w:instrText>
            </w:r>
            <w:r>
              <w:instrText>HYPERLINK</w:instrText>
            </w:r>
            <w:r>
              <w:rPr>
                <w:rtl/>
              </w:rPr>
              <w:instrText xml:space="preserve"> "</w:instrText>
            </w:r>
            <w:r>
              <w:instrText>https://gevim.co.il</w:instrText>
            </w:r>
            <w:r>
              <w:rPr>
                <w:rtl/>
              </w:rPr>
              <w:instrText xml:space="preserve">/" </w:instrText>
            </w:r>
            <w:r>
              <w:rPr>
                <w:rtl/>
              </w:rPr>
              <w:fldChar w:fldCharType="separate"/>
            </w:r>
            <w:r w:rsidRPr="007561D7">
              <w:rPr>
                <w:rStyle w:val="Hyperlink"/>
                <w:rtl/>
              </w:rPr>
              <w:t>גבים,</w:t>
            </w:r>
          </w:p>
          <w:p w14:paraId="526EB625" w14:textId="3F5D6524" w:rsidR="00D248B2" w:rsidRPr="004B1DDE" w:rsidRDefault="00D248B2" w:rsidP="00D248B2">
            <w:pPr>
              <w:pStyle w:val="af0"/>
              <w:framePr w:wrap="auto" w:vAnchor="margin" w:xAlign="left" w:yAlign="inline"/>
              <w:ind w:right="0"/>
              <w:rPr>
                <w:rtl/>
              </w:rPr>
            </w:pPr>
            <w:r w:rsidRPr="007561D7">
              <w:rPr>
                <w:rStyle w:val="Hyperlink"/>
                <w:rtl/>
              </w:rPr>
              <w:t>שותפויות וגישור</w:t>
            </w:r>
            <w:r>
              <w:rPr>
                <w:rtl/>
              </w:rPr>
              <w:fldChar w:fldCharType="end"/>
            </w:r>
          </w:p>
        </w:tc>
        <w:tc>
          <w:tcPr>
            <w:tcW w:w="2900" w:type="dxa"/>
          </w:tcPr>
          <w:p w14:paraId="7C4E8B25" w14:textId="00EB64E0" w:rsidR="00D248B2" w:rsidRPr="004B1DDE" w:rsidRDefault="00D248B2" w:rsidP="00D248B2">
            <w:pPr>
              <w:pStyle w:val="af0"/>
              <w:framePr w:wrap="auto" w:vAnchor="margin" w:xAlign="left" w:yAlign="inline"/>
              <w:ind w:right="0"/>
              <w:rPr>
                <w:rtl/>
              </w:rPr>
            </w:pPr>
            <w:r>
              <w:rPr>
                <w:rFonts w:hint="cs"/>
                <w:rtl/>
              </w:rPr>
              <w:t>0</w:t>
            </w:r>
            <w:r w:rsidRPr="006B4070">
              <w:rPr>
                <w:rtl/>
              </w:rPr>
              <w:t>52-865-5537</w:t>
            </w:r>
          </w:p>
        </w:tc>
        <w:tc>
          <w:tcPr>
            <w:tcW w:w="712" w:type="dxa"/>
            <w:vAlign w:val="center"/>
          </w:tcPr>
          <w:p w14:paraId="6C3D053F"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7BFF36FF"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08EDD13F" w14:textId="77777777" w:rsidR="00D248B2" w:rsidRPr="004B1DDE" w:rsidRDefault="00D248B2" w:rsidP="00D248B2">
            <w:pPr>
              <w:pStyle w:val="af0"/>
              <w:framePr w:wrap="auto" w:vAnchor="margin" w:xAlign="left" w:yAlign="inline"/>
              <w:ind w:right="0"/>
              <w:jc w:val="center"/>
              <w:rPr>
                <w:rtl/>
              </w:rPr>
            </w:pPr>
          </w:p>
        </w:tc>
        <w:tc>
          <w:tcPr>
            <w:tcW w:w="924" w:type="dxa"/>
          </w:tcPr>
          <w:p w14:paraId="26811410"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40EB69CD"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2246BBF6"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0EA581B8"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7E6E2FE7"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6430BCBB" w14:textId="77777777" w:rsidR="00D248B2" w:rsidRDefault="00D248B2" w:rsidP="00D248B2">
            <w:pPr>
              <w:pStyle w:val="af0"/>
              <w:framePr w:wrap="auto" w:vAnchor="margin" w:xAlign="left" w:yAlign="inline"/>
              <w:ind w:right="0"/>
              <w:jc w:val="center"/>
              <w:rPr>
                <w:rtl/>
              </w:rPr>
            </w:pPr>
          </w:p>
        </w:tc>
      </w:tr>
      <w:tr w:rsidR="00D248B2" w:rsidRPr="00EB20C6" w14:paraId="1C00267B" w14:textId="77777777" w:rsidTr="00D248B2">
        <w:trPr>
          <w:jc w:val="center"/>
        </w:trPr>
        <w:tc>
          <w:tcPr>
            <w:tcW w:w="1153" w:type="dxa"/>
          </w:tcPr>
          <w:p w14:paraId="4212F94C" w14:textId="5AB3533C" w:rsidR="00D248B2" w:rsidRDefault="00D248B2" w:rsidP="00D248B2">
            <w:pPr>
              <w:pStyle w:val="af0"/>
              <w:framePr w:wrap="auto" w:vAnchor="margin" w:xAlign="left" w:yAlign="inline"/>
              <w:ind w:right="0"/>
              <w:rPr>
                <w:rtl/>
              </w:rPr>
            </w:pPr>
            <w:r>
              <w:rPr>
                <w:rFonts w:hint="cs"/>
                <w:rtl/>
              </w:rPr>
              <w:t>כרמית כפתורי</w:t>
            </w:r>
          </w:p>
        </w:tc>
        <w:tc>
          <w:tcPr>
            <w:tcW w:w="1309" w:type="dxa"/>
          </w:tcPr>
          <w:p w14:paraId="6CF2AA34" w14:textId="73EAFA94" w:rsidR="00D248B2" w:rsidRDefault="00D248B2" w:rsidP="00D248B2">
            <w:pPr>
              <w:pStyle w:val="af0"/>
              <w:framePr w:wrap="auto" w:vAnchor="margin" w:xAlign="left" w:yAlign="inline"/>
              <w:ind w:right="0"/>
              <w:rPr>
                <w:rtl/>
              </w:rPr>
            </w:pPr>
            <w:r>
              <w:rPr>
                <w:rFonts w:hint="cs"/>
                <w:rtl/>
              </w:rPr>
              <w:t>הורים במרכז, חיפה</w:t>
            </w:r>
          </w:p>
        </w:tc>
        <w:tc>
          <w:tcPr>
            <w:tcW w:w="2900" w:type="dxa"/>
          </w:tcPr>
          <w:p w14:paraId="347885AD" w14:textId="599FBBB4" w:rsidR="00D248B2" w:rsidRDefault="00D248B2" w:rsidP="00D248B2">
            <w:pPr>
              <w:pStyle w:val="af0"/>
              <w:framePr w:wrap="auto" w:vAnchor="margin" w:xAlign="left" w:yAlign="inline"/>
              <w:ind w:right="0"/>
              <w:rPr>
                <w:rStyle w:val="Hyperlink"/>
              </w:rPr>
            </w:pPr>
            <w:r>
              <w:rPr>
                <w:rStyle w:val="Hyperlink"/>
                <w:rFonts w:hint="cs"/>
                <w:rtl/>
              </w:rPr>
              <w:t>0</w:t>
            </w:r>
            <w:r w:rsidRPr="00012720">
              <w:rPr>
                <w:rStyle w:val="Hyperlink"/>
                <w:rtl/>
              </w:rPr>
              <w:t>55-661-0051</w:t>
            </w:r>
          </w:p>
        </w:tc>
        <w:tc>
          <w:tcPr>
            <w:tcW w:w="712" w:type="dxa"/>
            <w:vAlign w:val="center"/>
          </w:tcPr>
          <w:p w14:paraId="0EAD1032" w14:textId="1D133B3C"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2053198B" w14:textId="77777777" w:rsidR="00D248B2" w:rsidRPr="00AA0F13" w:rsidRDefault="00D248B2" w:rsidP="00D248B2">
            <w:pPr>
              <w:pStyle w:val="af0"/>
              <w:framePr w:wrap="auto" w:vAnchor="margin" w:xAlign="left" w:yAlign="inline"/>
              <w:ind w:right="0"/>
              <w:jc w:val="center"/>
              <w:rPr>
                <w:b/>
                <w:bCs/>
                <w:sz w:val="36"/>
                <w:szCs w:val="36"/>
                <w:rtl/>
              </w:rPr>
            </w:pPr>
          </w:p>
        </w:tc>
        <w:tc>
          <w:tcPr>
            <w:tcW w:w="977" w:type="dxa"/>
            <w:vAlign w:val="center"/>
          </w:tcPr>
          <w:p w14:paraId="2F07B8FF" w14:textId="77777777" w:rsidR="00D248B2" w:rsidRPr="004B1DDE" w:rsidRDefault="00D248B2" w:rsidP="00D248B2">
            <w:pPr>
              <w:pStyle w:val="af0"/>
              <w:framePr w:wrap="auto" w:vAnchor="margin" w:xAlign="left" w:yAlign="inline"/>
              <w:ind w:right="0"/>
              <w:jc w:val="center"/>
              <w:rPr>
                <w:rtl/>
              </w:rPr>
            </w:pPr>
          </w:p>
        </w:tc>
        <w:tc>
          <w:tcPr>
            <w:tcW w:w="924" w:type="dxa"/>
          </w:tcPr>
          <w:p w14:paraId="5650DDC3"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758547C" w14:textId="05D43C3A"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12AE004D"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84E4923" w14:textId="77777777" w:rsidR="00D248B2" w:rsidRPr="00AA0F13" w:rsidRDefault="00D248B2" w:rsidP="00D248B2">
            <w:pPr>
              <w:pStyle w:val="af0"/>
              <w:framePr w:wrap="auto" w:vAnchor="margin" w:xAlign="left" w:yAlign="inline"/>
              <w:ind w:right="0"/>
              <w:jc w:val="center"/>
              <w:rPr>
                <w:b/>
                <w:bCs/>
                <w:sz w:val="36"/>
                <w:szCs w:val="36"/>
                <w:rtl/>
              </w:rPr>
            </w:pPr>
          </w:p>
        </w:tc>
        <w:tc>
          <w:tcPr>
            <w:tcW w:w="813" w:type="dxa"/>
            <w:vAlign w:val="center"/>
          </w:tcPr>
          <w:p w14:paraId="2E58A247"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19563A1D" w14:textId="77777777" w:rsidR="00D248B2" w:rsidRPr="004B1DDE" w:rsidRDefault="00D248B2" w:rsidP="00D248B2">
            <w:pPr>
              <w:pStyle w:val="af0"/>
              <w:framePr w:wrap="auto" w:vAnchor="margin" w:xAlign="left" w:yAlign="inline"/>
              <w:ind w:right="0"/>
              <w:jc w:val="center"/>
              <w:rPr>
                <w:rtl/>
              </w:rPr>
            </w:pPr>
          </w:p>
        </w:tc>
      </w:tr>
      <w:tr w:rsidR="00D248B2" w:rsidRPr="00EB20C6" w14:paraId="1957D1CD" w14:textId="77777777" w:rsidTr="00D248B2">
        <w:trPr>
          <w:jc w:val="center"/>
        </w:trPr>
        <w:tc>
          <w:tcPr>
            <w:tcW w:w="1153" w:type="dxa"/>
          </w:tcPr>
          <w:p w14:paraId="6E465015" w14:textId="4BDE5BF9" w:rsidR="00D248B2" w:rsidRDefault="00D248B2" w:rsidP="00D248B2">
            <w:pPr>
              <w:pStyle w:val="af0"/>
              <w:framePr w:wrap="auto" w:vAnchor="margin" w:xAlign="left" w:yAlign="inline"/>
              <w:ind w:right="0"/>
              <w:rPr>
                <w:rtl/>
              </w:rPr>
            </w:pPr>
            <w:r>
              <w:rPr>
                <w:rFonts w:hint="cs"/>
                <w:rtl/>
              </w:rPr>
              <w:t>מירב סרור</w:t>
            </w:r>
          </w:p>
        </w:tc>
        <w:tc>
          <w:tcPr>
            <w:tcW w:w="1309" w:type="dxa"/>
          </w:tcPr>
          <w:p w14:paraId="1A7B2473" w14:textId="77777777" w:rsidR="00D248B2" w:rsidRDefault="00D248B2" w:rsidP="00D248B2">
            <w:pPr>
              <w:pStyle w:val="af0"/>
              <w:framePr w:wrap="auto" w:vAnchor="margin" w:xAlign="left" w:yAlign="inline"/>
              <w:ind w:right="0"/>
              <w:rPr>
                <w:rtl/>
              </w:rPr>
            </w:pPr>
          </w:p>
        </w:tc>
        <w:tc>
          <w:tcPr>
            <w:tcW w:w="2900" w:type="dxa"/>
          </w:tcPr>
          <w:p w14:paraId="16817565" w14:textId="7A459580" w:rsidR="00D248B2" w:rsidRDefault="00833152" w:rsidP="00D248B2">
            <w:pPr>
              <w:pStyle w:val="af0"/>
              <w:framePr w:wrap="auto" w:vAnchor="margin" w:xAlign="left" w:yAlign="inline"/>
              <w:ind w:right="0"/>
              <w:rPr>
                <w:rStyle w:val="Hyperlink"/>
                <w:rtl/>
              </w:rPr>
            </w:pPr>
            <w:hyperlink r:id="rId36" w:history="1">
              <w:r w:rsidR="00D248B2" w:rsidRPr="00D6551F">
                <w:rPr>
                  <w:rStyle w:val="Hyperlink"/>
                </w:rPr>
                <w:t>meirav@doronpro.co.il</w:t>
              </w:r>
            </w:hyperlink>
          </w:p>
          <w:p w14:paraId="01321C22" w14:textId="4FC23660" w:rsidR="00D248B2" w:rsidRDefault="00D248B2" w:rsidP="00D248B2">
            <w:pPr>
              <w:pStyle w:val="af0"/>
              <w:framePr w:wrap="auto" w:vAnchor="margin" w:xAlign="left" w:yAlign="inline"/>
              <w:ind w:right="0"/>
              <w:rPr>
                <w:rStyle w:val="Hyperlink"/>
              </w:rPr>
            </w:pPr>
            <w:r w:rsidRPr="007F7C60">
              <w:rPr>
                <w:rFonts w:hint="cs"/>
                <w:rtl/>
              </w:rPr>
              <w:t>054-6313266</w:t>
            </w:r>
          </w:p>
        </w:tc>
        <w:tc>
          <w:tcPr>
            <w:tcW w:w="712" w:type="dxa"/>
            <w:vAlign w:val="center"/>
          </w:tcPr>
          <w:p w14:paraId="7A6DFB58"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68506B9C" w14:textId="77777777" w:rsidR="00D248B2" w:rsidRPr="00AA0F13" w:rsidRDefault="00D248B2" w:rsidP="00D248B2">
            <w:pPr>
              <w:pStyle w:val="af0"/>
              <w:framePr w:wrap="auto" w:vAnchor="margin" w:xAlign="left" w:yAlign="inline"/>
              <w:ind w:right="0"/>
              <w:jc w:val="center"/>
              <w:rPr>
                <w:b/>
                <w:bCs/>
                <w:sz w:val="36"/>
                <w:szCs w:val="36"/>
                <w:rtl/>
              </w:rPr>
            </w:pPr>
          </w:p>
        </w:tc>
        <w:tc>
          <w:tcPr>
            <w:tcW w:w="977" w:type="dxa"/>
            <w:vAlign w:val="center"/>
          </w:tcPr>
          <w:p w14:paraId="703D22CD" w14:textId="77777777" w:rsidR="00D248B2" w:rsidRPr="004B1DDE" w:rsidRDefault="00D248B2" w:rsidP="00D248B2">
            <w:pPr>
              <w:pStyle w:val="af0"/>
              <w:framePr w:wrap="auto" w:vAnchor="margin" w:xAlign="left" w:yAlign="inline"/>
              <w:ind w:right="0"/>
              <w:jc w:val="center"/>
              <w:rPr>
                <w:rtl/>
              </w:rPr>
            </w:pPr>
          </w:p>
        </w:tc>
        <w:tc>
          <w:tcPr>
            <w:tcW w:w="924" w:type="dxa"/>
          </w:tcPr>
          <w:p w14:paraId="746CF839"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137B9653"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0742AC1F"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23D1DD0E" w14:textId="7F792814"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451A39FA" w14:textId="2559C221"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43" w:type="dxa"/>
            <w:vAlign w:val="center"/>
          </w:tcPr>
          <w:p w14:paraId="1A2F0822" w14:textId="77777777" w:rsidR="00D248B2" w:rsidRPr="004B1DDE" w:rsidRDefault="00D248B2" w:rsidP="00D248B2">
            <w:pPr>
              <w:pStyle w:val="af0"/>
              <w:framePr w:wrap="auto" w:vAnchor="margin" w:xAlign="left" w:yAlign="inline"/>
              <w:ind w:right="0"/>
              <w:jc w:val="center"/>
              <w:rPr>
                <w:rtl/>
              </w:rPr>
            </w:pPr>
          </w:p>
        </w:tc>
      </w:tr>
      <w:tr w:rsidR="00D248B2" w:rsidRPr="00EB20C6" w14:paraId="7A9802DB" w14:textId="77777777" w:rsidTr="00D248B2">
        <w:trPr>
          <w:jc w:val="center"/>
        </w:trPr>
        <w:tc>
          <w:tcPr>
            <w:tcW w:w="1153" w:type="dxa"/>
          </w:tcPr>
          <w:p w14:paraId="789C5E01" w14:textId="77777777" w:rsidR="00D248B2" w:rsidRPr="004B1DDE" w:rsidRDefault="00D248B2" w:rsidP="00D248B2">
            <w:pPr>
              <w:pStyle w:val="af0"/>
              <w:framePr w:wrap="auto" w:vAnchor="margin" w:xAlign="left" w:yAlign="inline"/>
              <w:ind w:right="0"/>
              <w:rPr>
                <w:rtl/>
              </w:rPr>
            </w:pPr>
            <w:r>
              <w:rPr>
                <w:rFonts w:hint="cs"/>
                <w:rtl/>
              </w:rPr>
              <w:t>מירי קרן, ד"ר</w:t>
            </w:r>
          </w:p>
        </w:tc>
        <w:tc>
          <w:tcPr>
            <w:tcW w:w="1309" w:type="dxa"/>
          </w:tcPr>
          <w:p w14:paraId="21CF4C6B" w14:textId="77777777" w:rsidR="00D248B2" w:rsidRPr="004B1DDE" w:rsidRDefault="00D248B2" w:rsidP="00D248B2">
            <w:pPr>
              <w:pStyle w:val="af0"/>
              <w:framePr w:wrap="auto" w:vAnchor="margin" w:xAlign="left" w:yAlign="inline"/>
              <w:ind w:right="0"/>
              <w:rPr>
                <w:rtl/>
              </w:rPr>
            </w:pPr>
            <w:r>
              <w:rPr>
                <w:rFonts w:hint="cs"/>
                <w:rtl/>
              </w:rPr>
              <w:t>מרפאת ינקות, גהה; ועדה אקדמית</w:t>
            </w:r>
          </w:p>
        </w:tc>
        <w:tc>
          <w:tcPr>
            <w:tcW w:w="2900" w:type="dxa"/>
          </w:tcPr>
          <w:p w14:paraId="28B368AF" w14:textId="7422DA31" w:rsidR="00D248B2" w:rsidRDefault="00833152" w:rsidP="00D248B2">
            <w:pPr>
              <w:pStyle w:val="af0"/>
              <w:framePr w:wrap="auto" w:vAnchor="margin" w:xAlign="left" w:yAlign="inline"/>
              <w:ind w:right="0"/>
              <w:rPr>
                <w:rtl/>
              </w:rPr>
            </w:pPr>
            <w:hyperlink r:id="rId37" w:history="1">
              <w:r w:rsidR="00D248B2" w:rsidRPr="00974B1A">
                <w:rPr>
                  <w:rStyle w:val="Hyperlink"/>
                </w:rPr>
                <w:t>mirellekeren@gmail.com</w:t>
              </w:r>
            </w:hyperlink>
          </w:p>
          <w:p w14:paraId="78198C2C" w14:textId="5E6785B7" w:rsidR="00D248B2" w:rsidRDefault="00833152" w:rsidP="00D248B2">
            <w:pPr>
              <w:pStyle w:val="af0"/>
              <w:framePr w:wrap="auto" w:vAnchor="margin" w:xAlign="left" w:yAlign="inline"/>
              <w:ind w:right="0"/>
            </w:pPr>
            <w:hyperlink r:id="rId38" w:history="1">
              <w:r w:rsidR="00D248B2" w:rsidRPr="007233F7">
                <w:rPr>
                  <w:rStyle w:val="Hyperlink"/>
                </w:rPr>
                <w:t>ofkekren@zahav.net.il</w:t>
              </w:r>
            </w:hyperlink>
          </w:p>
          <w:p w14:paraId="23B35302" w14:textId="77777777" w:rsidR="00D248B2" w:rsidRDefault="00D248B2" w:rsidP="00D248B2">
            <w:pPr>
              <w:pStyle w:val="af0"/>
              <w:framePr w:wrap="auto" w:vAnchor="margin" w:xAlign="left" w:yAlign="inline"/>
              <w:ind w:right="0"/>
            </w:pPr>
          </w:p>
          <w:p w14:paraId="05C3C3D1" w14:textId="05F3C6EB" w:rsidR="00D248B2" w:rsidRPr="004B1DDE" w:rsidRDefault="00D248B2" w:rsidP="00D248B2">
            <w:pPr>
              <w:pStyle w:val="af0"/>
              <w:framePr w:wrap="auto" w:vAnchor="margin" w:xAlign="left" w:yAlign="inline"/>
              <w:ind w:right="0"/>
              <w:rPr>
                <w:rtl/>
              </w:rPr>
            </w:pPr>
            <w:r>
              <w:rPr>
                <w:rFonts w:hint="cs"/>
                <w:rtl/>
              </w:rPr>
              <w:t>050-7277128</w:t>
            </w:r>
          </w:p>
        </w:tc>
        <w:tc>
          <w:tcPr>
            <w:tcW w:w="712" w:type="dxa"/>
            <w:vAlign w:val="center"/>
          </w:tcPr>
          <w:p w14:paraId="423BCBEB"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0B0AC98C"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37E2A4CD" w14:textId="77777777" w:rsidR="00D248B2" w:rsidRPr="004B1DDE" w:rsidRDefault="00D248B2" w:rsidP="00D248B2">
            <w:pPr>
              <w:pStyle w:val="af0"/>
              <w:framePr w:wrap="auto" w:vAnchor="margin" w:xAlign="left" w:yAlign="inline"/>
              <w:ind w:right="0"/>
              <w:jc w:val="center"/>
              <w:rPr>
                <w:rtl/>
              </w:rPr>
            </w:pPr>
          </w:p>
        </w:tc>
        <w:tc>
          <w:tcPr>
            <w:tcW w:w="924" w:type="dxa"/>
          </w:tcPr>
          <w:p w14:paraId="0CD91502"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F079A9B"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61C324F1"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166D1C7A"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72EA2F83"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1D2DA177" w14:textId="77777777" w:rsidR="00D248B2" w:rsidRPr="004B1DDE" w:rsidRDefault="00D248B2" w:rsidP="00D248B2">
            <w:pPr>
              <w:pStyle w:val="af0"/>
              <w:framePr w:wrap="auto" w:vAnchor="margin" w:xAlign="left" w:yAlign="inline"/>
              <w:ind w:right="0"/>
              <w:jc w:val="center"/>
              <w:rPr>
                <w:rtl/>
              </w:rPr>
            </w:pPr>
          </w:p>
        </w:tc>
      </w:tr>
      <w:tr w:rsidR="00D248B2" w:rsidRPr="00EB20C6" w14:paraId="028B0F41" w14:textId="77777777" w:rsidTr="00D248B2">
        <w:trPr>
          <w:jc w:val="center"/>
        </w:trPr>
        <w:tc>
          <w:tcPr>
            <w:tcW w:w="1153" w:type="dxa"/>
          </w:tcPr>
          <w:p w14:paraId="34B28757" w14:textId="77777777" w:rsidR="00D248B2" w:rsidRDefault="00D248B2" w:rsidP="00D248B2">
            <w:pPr>
              <w:pStyle w:val="af0"/>
              <w:framePr w:wrap="auto" w:vAnchor="margin" w:xAlign="left" w:yAlign="inline"/>
              <w:ind w:right="0"/>
              <w:rPr>
                <w:rtl/>
              </w:rPr>
            </w:pPr>
            <w:r>
              <w:rPr>
                <w:rtl/>
              </w:rPr>
              <w:t>נוגה כהן</w:t>
            </w:r>
          </w:p>
        </w:tc>
        <w:tc>
          <w:tcPr>
            <w:tcW w:w="1309" w:type="dxa"/>
          </w:tcPr>
          <w:p w14:paraId="3FFEF124" w14:textId="1D393603" w:rsidR="00D248B2" w:rsidRPr="00CD43D0" w:rsidRDefault="00833152" w:rsidP="00D248B2">
            <w:pPr>
              <w:spacing w:line="276" w:lineRule="auto"/>
              <w:rPr>
                <w:rtl/>
              </w:rPr>
            </w:pPr>
            <w:hyperlink r:id="rId39" w:history="1">
              <w:r w:rsidR="00D248B2" w:rsidRPr="00CD43D0">
                <w:rPr>
                  <w:rStyle w:val="Hyperlink"/>
                  <w:rtl/>
                </w:rPr>
                <w:t>המרכז לקידום תהליכי חיים</w:t>
              </w:r>
            </w:hyperlink>
          </w:p>
        </w:tc>
        <w:tc>
          <w:tcPr>
            <w:tcW w:w="2900" w:type="dxa"/>
          </w:tcPr>
          <w:p w14:paraId="3275D86E" w14:textId="7D048459" w:rsidR="00D248B2" w:rsidRPr="004B1DDE" w:rsidRDefault="00D248B2" w:rsidP="00D248B2">
            <w:pPr>
              <w:pStyle w:val="af0"/>
              <w:framePr w:wrap="auto" w:vAnchor="margin" w:xAlign="left" w:yAlign="inline"/>
              <w:ind w:right="0"/>
              <w:rPr>
                <w:rtl/>
              </w:rPr>
            </w:pPr>
            <w:r w:rsidRPr="00CD43D0">
              <w:rPr>
                <w:rtl/>
              </w:rPr>
              <w:t>054-2324753</w:t>
            </w:r>
          </w:p>
        </w:tc>
        <w:tc>
          <w:tcPr>
            <w:tcW w:w="712" w:type="dxa"/>
            <w:vAlign w:val="center"/>
          </w:tcPr>
          <w:p w14:paraId="6DFCD271"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17223B21"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1743210E" w14:textId="77777777" w:rsidR="00D248B2" w:rsidRPr="004B1DDE" w:rsidRDefault="00D248B2" w:rsidP="00D248B2">
            <w:pPr>
              <w:pStyle w:val="af0"/>
              <w:framePr w:wrap="auto" w:vAnchor="margin" w:xAlign="left" w:yAlign="inline"/>
              <w:ind w:right="0"/>
              <w:jc w:val="center"/>
              <w:rPr>
                <w:rtl/>
              </w:rPr>
            </w:pPr>
          </w:p>
        </w:tc>
        <w:tc>
          <w:tcPr>
            <w:tcW w:w="924" w:type="dxa"/>
          </w:tcPr>
          <w:p w14:paraId="0557D52E"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1599F6F1"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4EA33BFD"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67413AD7"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4C7B3374"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2D71D1D1" w14:textId="77777777" w:rsidR="00D248B2" w:rsidRDefault="00D248B2" w:rsidP="00D248B2">
            <w:pPr>
              <w:pStyle w:val="af0"/>
              <w:framePr w:wrap="auto" w:vAnchor="margin" w:xAlign="left" w:yAlign="inline"/>
              <w:ind w:right="0"/>
              <w:jc w:val="center"/>
              <w:rPr>
                <w:rtl/>
              </w:rPr>
            </w:pPr>
          </w:p>
        </w:tc>
      </w:tr>
      <w:tr w:rsidR="00D248B2" w:rsidRPr="00EB20C6" w14:paraId="52FF14E8" w14:textId="77777777" w:rsidTr="00D248B2">
        <w:trPr>
          <w:jc w:val="center"/>
        </w:trPr>
        <w:tc>
          <w:tcPr>
            <w:tcW w:w="1153" w:type="dxa"/>
          </w:tcPr>
          <w:p w14:paraId="2BD4D94D" w14:textId="77777777" w:rsidR="00D248B2" w:rsidRDefault="00D248B2" w:rsidP="00D248B2">
            <w:pPr>
              <w:pStyle w:val="af0"/>
              <w:framePr w:wrap="auto" w:vAnchor="margin" w:xAlign="left" w:yAlign="inline"/>
              <w:ind w:right="0"/>
              <w:rPr>
                <w:rtl/>
              </w:rPr>
            </w:pPr>
            <w:r>
              <w:rPr>
                <w:rtl/>
              </w:rPr>
              <w:lastRenderedPageBreak/>
              <w:t xml:space="preserve">נילי </w:t>
            </w:r>
            <w:proofErr w:type="spellStart"/>
            <w:r>
              <w:rPr>
                <w:rtl/>
              </w:rPr>
              <w:t>פרידלנדר</w:t>
            </w:r>
            <w:proofErr w:type="spellEnd"/>
          </w:p>
        </w:tc>
        <w:tc>
          <w:tcPr>
            <w:tcW w:w="1309" w:type="dxa"/>
          </w:tcPr>
          <w:p w14:paraId="1FA12AA8" w14:textId="70745AD8" w:rsidR="00D248B2" w:rsidRPr="004B1DDE" w:rsidRDefault="00D248B2" w:rsidP="00D248B2">
            <w:pPr>
              <w:pStyle w:val="af0"/>
              <w:framePr w:wrap="auto" w:vAnchor="margin" w:xAlign="left" w:yAlign="inline"/>
              <w:spacing w:line="480" w:lineRule="auto"/>
              <w:ind w:right="0"/>
              <w:rPr>
                <w:rtl/>
              </w:rPr>
            </w:pPr>
          </w:p>
        </w:tc>
        <w:tc>
          <w:tcPr>
            <w:tcW w:w="2900" w:type="dxa"/>
          </w:tcPr>
          <w:p w14:paraId="04EE24AF" w14:textId="1B358D24" w:rsidR="00D248B2" w:rsidRPr="004B1DDE" w:rsidRDefault="00D248B2" w:rsidP="00D248B2">
            <w:pPr>
              <w:pStyle w:val="af0"/>
              <w:framePr w:wrap="auto" w:vAnchor="margin" w:xAlign="left" w:yAlign="inline"/>
              <w:ind w:right="0"/>
              <w:rPr>
                <w:rtl/>
              </w:rPr>
            </w:pPr>
            <w:r>
              <w:rPr>
                <w:rFonts w:hint="cs"/>
                <w:rtl/>
              </w:rPr>
              <w:t>054-7441187</w:t>
            </w:r>
          </w:p>
        </w:tc>
        <w:tc>
          <w:tcPr>
            <w:tcW w:w="712" w:type="dxa"/>
            <w:vAlign w:val="center"/>
          </w:tcPr>
          <w:p w14:paraId="3F020326"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4B3F9DC6"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62948E05" w14:textId="77777777" w:rsidR="00D248B2" w:rsidRPr="004B1DDE" w:rsidRDefault="00D248B2" w:rsidP="00D248B2">
            <w:pPr>
              <w:pStyle w:val="af0"/>
              <w:framePr w:wrap="auto" w:vAnchor="margin" w:xAlign="left" w:yAlign="inline"/>
              <w:ind w:right="0"/>
              <w:jc w:val="center"/>
              <w:rPr>
                <w:rtl/>
              </w:rPr>
            </w:pPr>
          </w:p>
        </w:tc>
        <w:tc>
          <w:tcPr>
            <w:tcW w:w="924" w:type="dxa"/>
          </w:tcPr>
          <w:p w14:paraId="78192E87"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91AF3A4"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1A01CB7F"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1E896C9"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62ED7A14"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43" w:type="dxa"/>
            <w:vAlign w:val="center"/>
          </w:tcPr>
          <w:p w14:paraId="4B714208" w14:textId="77777777" w:rsidR="00D248B2" w:rsidRDefault="00D248B2" w:rsidP="00D248B2">
            <w:pPr>
              <w:pStyle w:val="af0"/>
              <w:framePr w:wrap="auto" w:vAnchor="margin" w:xAlign="left" w:yAlign="inline"/>
              <w:ind w:right="0"/>
              <w:jc w:val="center"/>
              <w:rPr>
                <w:rtl/>
              </w:rPr>
            </w:pPr>
          </w:p>
        </w:tc>
      </w:tr>
      <w:tr w:rsidR="00D248B2" w:rsidRPr="00EB20C6" w14:paraId="3DB76E1A" w14:textId="77777777" w:rsidTr="00D248B2">
        <w:trPr>
          <w:jc w:val="center"/>
        </w:trPr>
        <w:tc>
          <w:tcPr>
            <w:tcW w:w="1153" w:type="dxa"/>
          </w:tcPr>
          <w:p w14:paraId="7883EF62" w14:textId="147C930D" w:rsidR="00D248B2" w:rsidRDefault="00D248B2" w:rsidP="00D248B2">
            <w:pPr>
              <w:pStyle w:val="af0"/>
              <w:framePr w:wrap="auto" w:vAnchor="margin" w:xAlign="left" w:yAlign="inline"/>
              <w:ind w:right="0"/>
              <w:rPr>
                <w:rtl/>
              </w:rPr>
            </w:pPr>
            <w:r>
              <w:rPr>
                <w:rFonts w:hint="cs"/>
                <w:rtl/>
              </w:rPr>
              <w:t>נעמה עצבה-</w:t>
            </w:r>
            <w:proofErr w:type="spellStart"/>
            <w:r>
              <w:rPr>
                <w:rFonts w:hint="cs"/>
                <w:rtl/>
              </w:rPr>
              <w:t>פוריה</w:t>
            </w:r>
            <w:proofErr w:type="spellEnd"/>
            <w:r>
              <w:rPr>
                <w:rFonts w:hint="cs"/>
                <w:rtl/>
              </w:rPr>
              <w:t>, ד"ר</w:t>
            </w:r>
          </w:p>
        </w:tc>
        <w:tc>
          <w:tcPr>
            <w:tcW w:w="1309" w:type="dxa"/>
          </w:tcPr>
          <w:p w14:paraId="78838C18" w14:textId="7C3D7305" w:rsidR="00D248B2" w:rsidRDefault="00D248B2" w:rsidP="00D248B2">
            <w:pPr>
              <w:pStyle w:val="af0"/>
              <w:framePr w:wrap="auto" w:vAnchor="margin" w:xAlign="left" w:yAlign="inline"/>
              <w:ind w:right="0"/>
              <w:rPr>
                <w:rtl/>
              </w:rPr>
            </w:pPr>
            <w:r>
              <w:rPr>
                <w:rFonts w:hint="cs"/>
                <w:rtl/>
              </w:rPr>
              <w:t>בן גוריון</w:t>
            </w:r>
          </w:p>
        </w:tc>
        <w:tc>
          <w:tcPr>
            <w:tcW w:w="2900" w:type="dxa"/>
          </w:tcPr>
          <w:p w14:paraId="69A25A8B" w14:textId="2224A0D3" w:rsidR="00D248B2" w:rsidRDefault="00D248B2" w:rsidP="00D248B2">
            <w:pPr>
              <w:pStyle w:val="af0"/>
              <w:framePr w:wrap="auto" w:vAnchor="margin" w:xAlign="left" w:yAlign="inline"/>
              <w:ind w:right="0"/>
              <w:rPr>
                <w:rtl/>
              </w:rPr>
            </w:pPr>
            <w:r>
              <w:rPr>
                <w:rFonts w:hint="cs"/>
                <w:rtl/>
              </w:rPr>
              <w:t>0</w:t>
            </w:r>
            <w:r w:rsidRPr="003807F9">
              <w:rPr>
                <w:rtl/>
              </w:rPr>
              <w:t>54-946-6309</w:t>
            </w:r>
          </w:p>
        </w:tc>
        <w:tc>
          <w:tcPr>
            <w:tcW w:w="712" w:type="dxa"/>
            <w:vAlign w:val="center"/>
          </w:tcPr>
          <w:p w14:paraId="14788102" w14:textId="51667EA2" w:rsidR="00D248B2" w:rsidRPr="004B1DDE" w:rsidRDefault="00D248B2" w:rsidP="00D248B2">
            <w:pPr>
              <w:pStyle w:val="af0"/>
              <w:framePr w:wrap="auto" w:vAnchor="margin" w:xAlign="left" w:yAlign="inline"/>
              <w:ind w:right="0"/>
              <w:jc w:val="center"/>
              <w:rPr>
                <w:rtl/>
              </w:rPr>
            </w:pPr>
            <w:r>
              <w:rPr>
                <w:rFonts w:hint="cs"/>
                <w:rtl/>
              </w:rPr>
              <w:t>דרום</w:t>
            </w:r>
          </w:p>
        </w:tc>
        <w:tc>
          <w:tcPr>
            <w:tcW w:w="1112" w:type="dxa"/>
            <w:vAlign w:val="center"/>
          </w:tcPr>
          <w:p w14:paraId="6DF9DC87" w14:textId="60E996A6"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258E06BA" w14:textId="77777777" w:rsidR="00D248B2" w:rsidRPr="004B1DDE" w:rsidRDefault="00D248B2" w:rsidP="00D248B2">
            <w:pPr>
              <w:pStyle w:val="af0"/>
              <w:framePr w:wrap="auto" w:vAnchor="margin" w:xAlign="left" w:yAlign="inline"/>
              <w:ind w:right="0"/>
              <w:jc w:val="center"/>
              <w:rPr>
                <w:rtl/>
              </w:rPr>
            </w:pPr>
          </w:p>
        </w:tc>
        <w:tc>
          <w:tcPr>
            <w:tcW w:w="924" w:type="dxa"/>
          </w:tcPr>
          <w:p w14:paraId="54A4E5C3"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550F3BA9" w14:textId="7C454A46"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4470A9B8"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12BE431" w14:textId="77777777" w:rsidR="00D248B2" w:rsidRPr="00AA0F13" w:rsidRDefault="00D248B2" w:rsidP="00D248B2">
            <w:pPr>
              <w:pStyle w:val="af0"/>
              <w:framePr w:wrap="auto" w:vAnchor="margin" w:xAlign="left" w:yAlign="inline"/>
              <w:ind w:right="0"/>
              <w:jc w:val="center"/>
              <w:rPr>
                <w:b/>
                <w:bCs/>
                <w:sz w:val="36"/>
                <w:szCs w:val="36"/>
                <w:rtl/>
              </w:rPr>
            </w:pPr>
          </w:p>
        </w:tc>
        <w:tc>
          <w:tcPr>
            <w:tcW w:w="813" w:type="dxa"/>
            <w:vAlign w:val="center"/>
          </w:tcPr>
          <w:p w14:paraId="7BDDF84D"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0D8B8D46" w14:textId="77777777" w:rsidR="00D248B2" w:rsidRDefault="00D248B2" w:rsidP="00D248B2">
            <w:pPr>
              <w:pStyle w:val="af0"/>
              <w:framePr w:wrap="auto" w:vAnchor="margin" w:xAlign="left" w:yAlign="inline"/>
              <w:ind w:right="0"/>
              <w:jc w:val="center"/>
              <w:rPr>
                <w:rtl/>
              </w:rPr>
            </w:pPr>
          </w:p>
        </w:tc>
      </w:tr>
      <w:tr w:rsidR="00D248B2" w:rsidRPr="00EB20C6" w14:paraId="6C7E2FAB" w14:textId="77777777" w:rsidTr="00D248B2">
        <w:trPr>
          <w:jc w:val="center"/>
        </w:trPr>
        <w:tc>
          <w:tcPr>
            <w:tcW w:w="1153" w:type="dxa"/>
          </w:tcPr>
          <w:p w14:paraId="1ED1E69E" w14:textId="77777777" w:rsidR="00D248B2" w:rsidRDefault="00D248B2" w:rsidP="00D248B2">
            <w:pPr>
              <w:pStyle w:val="af0"/>
              <w:framePr w:wrap="auto" w:vAnchor="margin" w:xAlign="left" w:yAlign="inline"/>
              <w:ind w:right="0"/>
              <w:rPr>
                <w:rtl/>
              </w:rPr>
            </w:pPr>
            <w:proofErr w:type="spellStart"/>
            <w:r>
              <w:rPr>
                <w:rtl/>
              </w:rPr>
              <w:t>סיוונה</w:t>
            </w:r>
            <w:proofErr w:type="spellEnd"/>
            <w:r>
              <w:rPr>
                <w:rtl/>
              </w:rPr>
              <w:t xml:space="preserve"> גולן </w:t>
            </w:r>
          </w:p>
        </w:tc>
        <w:tc>
          <w:tcPr>
            <w:tcW w:w="1309" w:type="dxa"/>
          </w:tcPr>
          <w:p w14:paraId="7589092C" w14:textId="1FBC7CB7" w:rsidR="00D248B2" w:rsidRPr="004B1DDE" w:rsidRDefault="00D248B2" w:rsidP="00D248B2">
            <w:pPr>
              <w:pStyle w:val="af0"/>
              <w:framePr w:wrap="auto" w:vAnchor="margin" w:xAlign="left" w:yAlign="inline"/>
              <w:ind w:right="0"/>
              <w:rPr>
                <w:rtl/>
              </w:rPr>
            </w:pPr>
            <w:r>
              <w:rPr>
                <w:rtl/>
              </w:rPr>
              <w:t xml:space="preserve">שירותים חברתיים, מוא"ז חוף השרון (לשעבר </w:t>
            </w:r>
            <w:proofErr w:type="spellStart"/>
            <w:r>
              <w:rPr>
                <w:rFonts w:hint="cs"/>
                <w:rtl/>
              </w:rPr>
              <w:t>ג"ר</w:t>
            </w:r>
            <w:proofErr w:type="spellEnd"/>
            <w:r>
              <w:rPr>
                <w:rFonts w:hint="cs"/>
                <w:rtl/>
              </w:rPr>
              <w:t xml:space="preserve"> </w:t>
            </w:r>
            <w:r>
              <w:rPr>
                <w:rtl/>
              </w:rPr>
              <w:t>נתניה)</w:t>
            </w:r>
          </w:p>
        </w:tc>
        <w:tc>
          <w:tcPr>
            <w:tcW w:w="2900" w:type="dxa"/>
          </w:tcPr>
          <w:p w14:paraId="2531CBA8" w14:textId="77777777" w:rsidR="00D248B2" w:rsidRPr="004B1DDE" w:rsidRDefault="00D248B2" w:rsidP="00D248B2">
            <w:pPr>
              <w:pStyle w:val="af0"/>
              <w:framePr w:wrap="auto" w:vAnchor="margin" w:xAlign="left" w:yAlign="inline"/>
              <w:ind w:right="0"/>
              <w:rPr>
                <w:rtl/>
              </w:rPr>
            </w:pPr>
            <w:r>
              <w:rPr>
                <w:rtl/>
              </w:rPr>
              <w:t>052-5799089</w:t>
            </w:r>
          </w:p>
        </w:tc>
        <w:tc>
          <w:tcPr>
            <w:tcW w:w="712" w:type="dxa"/>
            <w:vAlign w:val="center"/>
          </w:tcPr>
          <w:p w14:paraId="025EAA73"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04BDBD05"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7E0927FB" w14:textId="77777777" w:rsidR="00D248B2" w:rsidRPr="004B1DDE" w:rsidRDefault="00D248B2" w:rsidP="00D248B2">
            <w:pPr>
              <w:pStyle w:val="af0"/>
              <w:framePr w:wrap="auto" w:vAnchor="margin" w:xAlign="left" w:yAlign="inline"/>
              <w:ind w:right="0"/>
              <w:jc w:val="center"/>
              <w:rPr>
                <w:rtl/>
              </w:rPr>
            </w:pPr>
          </w:p>
        </w:tc>
        <w:tc>
          <w:tcPr>
            <w:tcW w:w="924" w:type="dxa"/>
          </w:tcPr>
          <w:p w14:paraId="404FBDBD"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4E2EC610"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73713BCF"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A1078E5"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44FADD68"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670CAE0E" w14:textId="77777777" w:rsidR="00D248B2" w:rsidRDefault="00D248B2" w:rsidP="00D248B2">
            <w:pPr>
              <w:pStyle w:val="af0"/>
              <w:framePr w:wrap="auto" w:vAnchor="margin" w:xAlign="left" w:yAlign="inline"/>
              <w:ind w:right="0"/>
              <w:jc w:val="center"/>
              <w:rPr>
                <w:rtl/>
              </w:rPr>
            </w:pPr>
          </w:p>
        </w:tc>
      </w:tr>
      <w:tr w:rsidR="00D248B2" w:rsidRPr="00EB20C6" w14:paraId="05C22885" w14:textId="77777777" w:rsidTr="00D248B2">
        <w:trPr>
          <w:jc w:val="center"/>
        </w:trPr>
        <w:tc>
          <w:tcPr>
            <w:tcW w:w="1153" w:type="dxa"/>
          </w:tcPr>
          <w:p w14:paraId="7D1A45C4" w14:textId="10A574AB" w:rsidR="00D248B2" w:rsidRDefault="00D248B2" w:rsidP="00D248B2">
            <w:pPr>
              <w:pStyle w:val="af0"/>
              <w:framePr w:wrap="auto" w:vAnchor="margin" w:xAlign="left" w:yAlign="inline"/>
              <w:ind w:right="0"/>
              <w:rPr>
                <w:rtl/>
              </w:rPr>
            </w:pPr>
            <w:r>
              <w:rPr>
                <w:rFonts w:hint="cs"/>
                <w:rtl/>
              </w:rPr>
              <w:t>סימונה אלוני לוי</w:t>
            </w:r>
          </w:p>
        </w:tc>
        <w:tc>
          <w:tcPr>
            <w:tcW w:w="1309" w:type="dxa"/>
          </w:tcPr>
          <w:p w14:paraId="73F36BD5" w14:textId="431BDD34" w:rsidR="00D248B2" w:rsidRPr="00C9492E" w:rsidRDefault="00D248B2" w:rsidP="00D248B2">
            <w:r w:rsidRPr="00C9492E">
              <w:rPr>
                <w:rFonts w:hint="cs"/>
                <w:rtl/>
              </w:rPr>
              <w:t xml:space="preserve">מכון </w:t>
            </w:r>
            <w:proofErr w:type="spellStart"/>
            <w:r w:rsidRPr="00C9492E">
              <w:rPr>
                <w:rFonts w:hint="cs"/>
                <w:rtl/>
              </w:rPr>
              <w:t>פירם</w:t>
            </w:r>
            <w:proofErr w:type="spellEnd"/>
          </w:p>
        </w:tc>
        <w:tc>
          <w:tcPr>
            <w:tcW w:w="2900" w:type="dxa"/>
          </w:tcPr>
          <w:p w14:paraId="5C7CBF7E" w14:textId="016143D9" w:rsidR="00D248B2" w:rsidRDefault="00D248B2" w:rsidP="00D248B2">
            <w:pPr>
              <w:pStyle w:val="af0"/>
              <w:framePr w:wrap="auto" w:vAnchor="margin" w:xAlign="left" w:yAlign="inline"/>
              <w:ind w:right="0"/>
              <w:rPr>
                <w:rtl/>
              </w:rPr>
            </w:pPr>
            <w:r>
              <w:rPr>
                <w:rFonts w:hint="cs"/>
                <w:rtl/>
              </w:rPr>
              <w:t>0</w:t>
            </w:r>
            <w:r w:rsidRPr="00621B5B">
              <w:rPr>
                <w:rtl/>
              </w:rPr>
              <w:t>54-667-8508</w:t>
            </w:r>
          </w:p>
        </w:tc>
        <w:tc>
          <w:tcPr>
            <w:tcW w:w="712" w:type="dxa"/>
            <w:vAlign w:val="center"/>
          </w:tcPr>
          <w:p w14:paraId="38CB1B04" w14:textId="04B4D444"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62D844EA"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1DD8A465" w14:textId="77777777" w:rsidR="00D248B2" w:rsidRPr="004B1DDE" w:rsidRDefault="00D248B2" w:rsidP="00D248B2">
            <w:pPr>
              <w:pStyle w:val="af0"/>
              <w:framePr w:wrap="auto" w:vAnchor="margin" w:xAlign="left" w:yAlign="inline"/>
              <w:ind w:right="0"/>
              <w:jc w:val="center"/>
              <w:rPr>
                <w:rtl/>
              </w:rPr>
            </w:pPr>
          </w:p>
        </w:tc>
        <w:tc>
          <w:tcPr>
            <w:tcW w:w="924" w:type="dxa"/>
          </w:tcPr>
          <w:p w14:paraId="1B2772F0"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53711629"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346C0CD8"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0358E2A" w14:textId="19000FB8"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813" w:type="dxa"/>
            <w:vAlign w:val="center"/>
          </w:tcPr>
          <w:p w14:paraId="119BB6FB"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1DC766DF" w14:textId="77777777" w:rsidR="00D248B2" w:rsidRDefault="00D248B2" w:rsidP="00D248B2">
            <w:pPr>
              <w:pStyle w:val="af0"/>
              <w:framePr w:wrap="auto" w:vAnchor="margin" w:xAlign="left" w:yAlign="inline"/>
              <w:ind w:right="0"/>
              <w:jc w:val="center"/>
              <w:rPr>
                <w:rtl/>
              </w:rPr>
            </w:pPr>
          </w:p>
        </w:tc>
      </w:tr>
      <w:tr w:rsidR="00D248B2" w:rsidRPr="00EB20C6" w14:paraId="1F162665" w14:textId="77777777" w:rsidTr="00D248B2">
        <w:trPr>
          <w:jc w:val="center"/>
        </w:trPr>
        <w:tc>
          <w:tcPr>
            <w:tcW w:w="1153" w:type="dxa"/>
          </w:tcPr>
          <w:p w14:paraId="3FF79221" w14:textId="77777777" w:rsidR="00D248B2" w:rsidRDefault="00D248B2" w:rsidP="00D248B2">
            <w:pPr>
              <w:pStyle w:val="af0"/>
              <w:framePr w:wrap="auto" w:vAnchor="margin" w:xAlign="left" w:yAlign="inline"/>
              <w:ind w:right="0"/>
              <w:rPr>
                <w:rtl/>
              </w:rPr>
            </w:pPr>
            <w:r>
              <w:rPr>
                <w:rtl/>
              </w:rPr>
              <w:t>עדי גבע אופיר</w:t>
            </w:r>
          </w:p>
        </w:tc>
        <w:tc>
          <w:tcPr>
            <w:tcW w:w="1309" w:type="dxa"/>
          </w:tcPr>
          <w:p w14:paraId="17ADE21E" w14:textId="77777777" w:rsidR="00D248B2" w:rsidRPr="004B1DDE" w:rsidRDefault="00833152" w:rsidP="00D248B2">
            <w:pPr>
              <w:pStyle w:val="af0"/>
              <w:framePr w:wrap="auto" w:vAnchor="margin" w:xAlign="left" w:yAlign="inline"/>
              <w:ind w:right="0"/>
              <w:rPr>
                <w:rtl/>
              </w:rPr>
            </w:pPr>
            <w:hyperlink r:id="rId40" w:history="1">
              <w:r w:rsidR="00D248B2">
                <w:rPr>
                  <w:rStyle w:val="Hyperlink"/>
                  <w:rtl/>
                </w:rPr>
                <w:t>נירם-</w:t>
              </w:r>
              <w:proofErr w:type="spellStart"/>
              <w:r w:rsidR="00D248B2">
                <w:rPr>
                  <w:rStyle w:val="Hyperlink"/>
                  <w:rtl/>
                </w:rPr>
                <w:t>גיתן</w:t>
              </w:r>
              <w:proofErr w:type="spellEnd"/>
            </w:hyperlink>
            <w:r w:rsidR="00D248B2">
              <w:rPr>
                <w:rtl/>
              </w:rPr>
              <w:t xml:space="preserve"> </w:t>
            </w:r>
            <w:r w:rsidR="00D248B2">
              <w:rPr>
                <w:rFonts w:hint="cs"/>
                <w:rtl/>
              </w:rPr>
              <w:t>– פתרונות למצוינות עסקית</w:t>
            </w:r>
          </w:p>
        </w:tc>
        <w:tc>
          <w:tcPr>
            <w:tcW w:w="2900" w:type="dxa"/>
          </w:tcPr>
          <w:p w14:paraId="04C8627B" w14:textId="4443C27E" w:rsidR="00D248B2" w:rsidRPr="004B1DDE" w:rsidRDefault="00D248B2" w:rsidP="00D248B2">
            <w:pPr>
              <w:pStyle w:val="af0"/>
              <w:framePr w:wrap="auto" w:vAnchor="margin" w:xAlign="left" w:yAlign="inline"/>
              <w:ind w:right="0"/>
              <w:rPr>
                <w:rtl/>
              </w:rPr>
            </w:pPr>
          </w:p>
        </w:tc>
        <w:tc>
          <w:tcPr>
            <w:tcW w:w="712" w:type="dxa"/>
            <w:vAlign w:val="center"/>
          </w:tcPr>
          <w:p w14:paraId="1676CA66"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663F69FE"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29D2254B" w14:textId="77777777" w:rsidR="00D248B2" w:rsidRPr="004B1DDE" w:rsidRDefault="00D248B2" w:rsidP="00D248B2">
            <w:pPr>
              <w:pStyle w:val="af0"/>
              <w:framePr w:wrap="auto" w:vAnchor="margin" w:xAlign="left" w:yAlign="inline"/>
              <w:ind w:right="0"/>
              <w:jc w:val="center"/>
              <w:rPr>
                <w:rtl/>
              </w:rPr>
            </w:pPr>
          </w:p>
        </w:tc>
        <w:tc>
          <w:tcPr>
            <w:tcW w:w="924" w:type="dxa"/>
          </w:tcPr>
          <w:p w14:paraId="7DED76EC"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19F84348"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6439EB42"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1D033578"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1F27050D"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36F99000" w14:textId="77777777" w:rsidR="00D248B2" w:rsidRDefault="00D248B2" w:rsidP="00D248B2">
            <w:pPr>
              <w:pStyle w:val="af0"/>
              <w:framePr w:wrap="auto" w:vAnchor="margin" w:xAlign="left" w:yAlign="inline"/>
              <w:ind w:right="0"/>
              <w:jc w:val="center"/>
              <w:rPr>
                <w:rtl/>
              </w:rPr>
            </w:pPr>
          </w:p>
        </w:tc>
      </w:tr>
      <w:tr w:rsidR="00D248B2" w:rsidRPr="00EB20C6" w14:paraId="45E50B70" w14:textId="77777777" w:rsidTr="00D248B2">
        <w:trPr>
          <w:jc w:val="center"/>
        </w:trPr>
        <w:tc>
          <w:tcPr>
            <w:tcW w:w="1153" w:type="dxa"/>
          </w:tcPr>
          <w:p w14:paraId="6ED0F0B2" w14:textId="1FC543A2" w:rsidR="00D248B2" w:rsidRDefault="00D248B2" w:rsidP="00D248B2">
            <w:pPr>
              <w:pStyle w:val="af0"/>
              <w:framePr w:wrap="auto" w:vAnchor="margin" w:xAlign="left" w:yAlign="inline"/>
              <w:ind w:right="0"/>
              <w:rPr>
                <w:rtl/>
              </w:rPr>
            </w:pPr>
            <w:r>
              <w:rPr>
                <w:rFonts w:hint="cs"/>
                <w:rtl/>
              </w:rPr>
              <w:t>ענת בן נון</w:t>
            </w:r>
          </w:p>
        </w:tc>
        <w:tc>
          <w:tcPr>
            <w:tcW w:w="1309" w:type="dxa"/>
          </w:tcPr>
          <w:p w14:paraId="60AEBF58" w14:textId="43C076F7" w:rsidR="00D248B2" w:rsidRDefault="00D248B2" w:rsidP="00D248B2">
            <w:pPr>
              <w:pStyle w:val="af0"/>
              <w:framePr w:wrap="auto" w:vAnchor="margin" w:xAlign="left" w:yAlign="inline"/>
              <w:ind w:right="0"/>
              <w:rPr>
                <w:rtl/>
              </w:rPr>
            </w:pPr>
            <w:r>
              <w:rPr>
                <w:rFonts w:hint="cs"/>
                <w:rtl/>
              </w:rPr>
              <w:t>פסיכולוגית התפתחותית</w:t>
            </w:r>
          </w:p>
        </w:tc>
        <w:tc>
          <w:tcPr>
            <w:tcW w:w="2900" w:type="dxa"/>
          </w:tcPr>
          <w:p w14:paraId="2AEF755A" w14:textId="1B29C830" w:rsidR="00D248B2" w:rsidRDefault="00D248B2" w:rsidP="00D248B2">
            <w:pPr>
              <w:pStyle w:val="af0"/>
              <w:framePr w:wrap="auto" w:vAnchor="margin" w:xAlign="left" w:yAlign="inline"/>
              <w:spacing w:line="480" w:lineRule="auto"/>
              <w:ind w:right="0"/>
              <w:rPr>
                <w:rtl/>
              </w:rPr>
            </w:pPr>
            <w:r>
              <w:rPr>
                <w:rFonts w:hint="cs"/>
                <w:rtl/>
              </w:rPr>
              <w:t>0</w:t>
            </w:r>
            <w:r w:rsidRPr="00621B5B">
              <w:rPr>
                <w:rtl/>
              </w:rPr>
              <w:t>53-720-9860</w:t>
            </w:r>
          </w:p>
        </w:tc>
        <w:tc>
          <w:tcPr>
            <w:tcW w:w="712" w:type="dxa"/>
            <w:vAlign w:val="center"/>
          </w:tcPr>
          <w:p w14:paraId="3F75C421" w14:textId="58A52193" w:rsidR="00D248B2"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23F1F5F0" w14:textId="5205F372"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1474CAC3" w14:textId="77777777" w:rsidR="00D248B2" w:rsidRPr="004B1DDE" w:rsidRDefault="00D248B2" w:rsidP="00D248B2">
            <w:pPr>
              <w:pStyle w:val="af0"/>
              <w:framePr w:wrap="auto" w:vAnchor="margin" w:xAlign="left" w:yAlign="inline"/>
              <w:ind w:right="0"/>
              <w:jc w:val="center"/>
              <w:rPr>
                <w:rtl/>
              </w:rPr>
            </w:pPr>
          </w:p>
        </w:tc>
        <w:tc>
          <w:tcPr>
            <w:tcW w:w="924" w:type="dxa"/>
          </w:tcPr>
          <w:p w14:paraId="5F9354C2"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32277FFA" w14:textId="4061AC32"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1062" w:type="dxa"/>
            <w:vAlign w:val="center"/>
          </w:tcPr>
          <w:p w14:paraId="30656A12"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DA2FC9F" w14:textId="77777777" w:rsidR="00D248B2" w:rsidRPr="00AA0F13" w:rsidRDefault="00D248B2" w:rsidP="00D248B2">
            <w:pPr>
              <w:pStyle w:val="af0"/>
              <w:framePr w:wrap="auto" w:vAnchor="margin" w:xAlign="left" w:yAlign="inline"/>
              <w:ind w:right="0"/>
              <w:jc w:val="center"/>
              <w:rPr>
                <w:b/>
                <w:bCs/>
                <w:sz w:val="36"/>
                <w:szCs w:val="36"/>
                <w:rtl/>
              </w:rPr>
            </w:pPr>
          </w:p>
        </w:tc>
        <w:tc>
          <w:tcPr>
            <w:tcW w:w="813" w:type="dxa"/>
            <w:vAlign w:val="center"/>
          </w:tcPr>
          <w:p w14:paraId="30C22F90"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24A76BF3" w14:textId="77777777" w:rsidR="00D248B2" w:rsidRDefault="00D248B2" w:rsidP="00D248B2">
            <w:pPr>
              <w:pStyle w:val="af0"/>
              <w:framePr w:wrap="auto" w:vAnchor="margin" w:xAlign="left" w:yAlign="inline"/>
              <w:ind w:right="0"/>
              <w:jc w:val="center"/>
              <w:rPr>
                <w:rtl/>
              </w:rPr>
            </w:pPr>
          </w:p>
        </w:tc>
      </w:tr>
      <w:tr w:rsidR="00D248B2" w:rsidRPr="00EB20C6" w14:paraId="07DB8A20" w14:textId="77777777" w:rsidTr="00D248B2">
        <w:trPr>
          <w:jc w:val="center"/>
        </w:trPr>
        <w:tc>
          <w:tcPr>
            <w:tcW w:w="1153" w:type="dxa"/>
          </w:tcPr>
          <w:p w14:paraId="67E868E1" w14:textId="05C17501" w:rsidR="00D248B2" w:rsidRDefault="00D248B2" w:rsidP="00D248B2">
            <w:pPr>
              <w:pStyle w:val="af0"/>
              <w:framePr w:wrap="auto" w:vAnchor="margin" w:xAlign="left" w:yAlign="inline"/>
              <w:ind w:right="0"/>
              <w:rPr>
                <w:rtl/>
              </w:rPr>
            </w:pPr>
            <w:r>
              <w:rPr>
                <w:rFonts w:hint="cs"/>
                <w:rtl/>
              </w:rPr>
              <w:t>ענת בר</w:t>
            </w:r>
          </w:p>
        </w:tc>
        <w:tc>
          <w:tcPr>
            <w:tcW w:w="1309" w:type="dxa"/>
          </w:tcPr>
          <w:p w14:paraId="5A0C64F7" w14:textId="042AB4CA" w:rsidR="00D248B2" w:rsidRDefault="00D248B2" w:rsidP="00D248B2">
            <w:pPr>
              <w:pStyle w:val="af0"/>
              <w:framePr w:wrap="auto" w:vAnchor="margin" w:xAlign="left" w:yAlign="inline"/>
              <w:ind w:right="0"/>
              <w:rPr>
                <w:rtl/>
              </w:rPr>
            </w:pPr>
            <w:r>
              <w:rPr>
                <w:rFonts w:hint="cs"/>
                <w:rtl/>
              </w:rPr>
              <w:t xml:space="preserve">מרכז </w:t>
            </w:r>
            <w:proofErr w:type="spellStart"/>
            <w:r>
              <w:rPr>
                <w:rFonts w:hint="cs"/>
                <w:rtl/>
              </w:rPr>
              <w:t>הפעו"ט</w:t>
            </w:r>
            <w:proofErr w:type="spellEnd"/>
            <w:r>
              <w:rPr>
                <w:rFonts w:hint="cs"/>
                <w:rtl/>
              </w:rPr>
              <w:t xml:space="preserve"> טירת כרמל</w:t>
            </w:r>
          </w:p>
        </w:tc>
        <w:tc>
          <w:tcPr>
            <w:tcW w:w="2900" w:type="dxa"/>
          </w:tcPr>
          <w:p w14:paraId="7A69749C" w14:textId="77777777" w:rsidR="00D248B2" w:rsidRDefault="00D248B2" w:rsidP="00D248B2">
            <w:pPr>
              <w:pStyle w:val="af0"/>
              <w:framePr w:wrap="auto" w:vAnchor="margin" w:xAlign="left" w:yAlign="inline"/>
              <w:ind w:right="0"/>
              <w:rPr>
                <w:rtl/>
              </w:rPr>
            </w:pPr>
            <w:r>
              <w:rPr>
                <w:rFonts w:hint="cs"/>
                <w:rtl/>
              </w:rPr>
              <w:t>052-6300053</w:t>
            </w:r>
          </w:p>
          <w:p w14:paraId="288A40C8" w14:textId="2F06F7E2" w:rsidR="00D248B2" w:rsidRDefault="00D248B2" w:rsidP="00D248B2">
            <w:pPr>
              <w:pStyle w:val="af0"/>
              <w:framePr w:wrap="auto" w:vAnchor="margin" w:xAlign="left" w:yAlign="inline"/>
              <w:ind w:right="0"/>
              <w:rPr>
                <w:rtl/>
              </w:rPr>
            </w:pPr>
            <w:r>
              <w:rPr>
                <w:rFonts w:hint="cs"/>
                <w:rtl/>
              </w:rPr>
              <w:t>04-8575216</w:t>
            </w:r>
          </w:p>
        </w:tc>
        <w:tc>
          <w:tcPr>
            <w:tcW w:w="712" w:type="dxa"/>
            <w:vAlign w:val="center"/>
          </w:tcPr>
          <w:p w14:paraId="5AE40575" w14:textId="04E1EC24"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78B23A4F"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6873DC9C" w14:textId="77777777" w:rsidR="00D248B2" w:rsidRPr="004B1DDE" w:rsidRDefault="00D248B2" w:rsidP="00D248B2">
            <w:pPr>
              <w:pStyle w:val="af0"/>
              <w:framePr w:wrap="auto" w:vAnchor="margin" w:xAlign="left" w:yAlign="inline"/>
              <w:ind w:right="0"/>
              <w:jc w:val="center"/>
              <w:rPr>
                <w:rtl/>
              </w:rPr>
            </w:pPr>
          </w:p>
        </w:tc>
        <w:tc>
          <w:tcPr>
            <w:tcW w:w="924" w:type="dxa"/>
          </w:tcPr>
          <w:p w14:paraId="3FE34CE0"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0E08FF0D" w14:textId="41EB06D5"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0A2D48C1"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064CBBFB" w14:textId="2BA7A15F" w:rsidR="00D248B2" w:rsidRPr="00AA0F13" w:rsidRDefault="00D248B2" w:rsidP="00D248B2">
            <w:pPr>
              <w:pStyle w:val="af0"/>
              <w:framePr w:wrap="auto" w:vAnchor="margin" w:xAlign="left" w:yAlign="inline"/>
              <w:ind w:right="0"/>
              <w:jc w:val="center"/>
              <w:rPr>
                <w:b/>
                <w:bCs/>
                <w:sz w:val="36"/>
                <w:szCs w:val="36"/>
                <w:rtl/>
              </w:rPr>
            </w:pPr>
          </w:p>
        </w:tc>
        <w:tc>
          <w:tcPr>
            <w:tcW w:w="813" w:type="dxa"/>
            <w:vAlign w:val="center"/>
          </w:tcPr>
          <w:p w14:paraId="48D43193"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0F7EA062" w14:textId="77777777" w:rsidR="00D248B2" w:rsidRDefault="00D248B2" w:rsidP="00D248B2">
            <w:pPr>
              <w:pStyle w:val="af0"/>
              <w:framePr w:wrap="auto" w:vAnchor="margin" w:xAlign="left" w:yAlign="inline"/>
              <w:ind w:right="0"/>
              <w:jc w:val="center"/>
              <w:rPr>
                <w:rtl/>
              </w:rPr>
            </w:pPr>
          </w:p>
        </w:tc>
      </w:tr>
      <w:tr w:rsidR="00D248B2" w:rsidRPr="00EB20C6" w14:paraId="7C4A9F42" w14:textId="77777777" w:rsidTr="00D248B2">
        <w:trPr>
          <w:jc w:val="center"/>
        </w:trPr>
        <w:tc>
          <w:tcPr>
            <w:tcW w:w="1153" w:type="dxa"/>
          </w:tcPr>
          <w:p w14:paraId="2FCBB4BA" w14:textId="77777777" w:rsidR="00D248B2" w:rsidRDefault="00D248B2" w:rsidP="00D248B2">
            <w:pPr>
              <w:pStyle w:val="af0"/>
              <w:framePr w:wrap="auto" w:vAnchor="margin" w:xAlign="left" w:yAlign="inline"/>
              <w:ind w:right="0"/>
              <w:rPr>
                <w:rtl/>
              </w:rPr>
            </w:pPr>
            <w:r>
              <w:rPr>
                <w:rtl/>
              </w:rPr>
              <w:t xml:space="preserve">ענת לרנר </w:t>
            </w:r>
          </w:p>
        </w:tc>
        <w:tc>
          <w:tcPr>
            <w:tcW w:w="1309" w:type="dxa"/>
          </w:tcPr>
          <w:p w14:paraId="34E11AB7" w14:textId="77777777" w:rsidR="00D248B2" w:rsidRPr="004B1DDE" w:rsidRDefault="00D248B2" w:rsidP="00D248B2">
            <w:pPr>
              <w:pStyle w:val="af0"/>
              <w:framePr w:wrap="auto" w:vAnchor="margin" w:xAlign="left" w:yAlign="inline"/>
              <w:ind w:right="0"/>
              <w:rPr>
                <w:rtl/>
              </w:rPr>
            </w:pPr>
            <w:r>
              <w:rPr>
                <w:rtl/>
              </w:rPr>
              <w:t>מנהלת גיל רך, שדרות</w:t>
            </w:r>
          </w:p>
        </w:tc>
        <w:tc>
          <w:tcPr>
            <w:tcW w:w="2900" w:type="dxa"/>
          </w:tcPr>
          <w:p w14:paraId="3ACA9B79" w14:textId="77777777" w:rsidR="00D248B2" w:rsidRPr="004B1DDE" w:rsidRDefault="00D248B2" w:rsidP="00D248B2">
            <w:pPr>
              <w:pStyle w:val="af0"/>
              <w:framePr w:wrap="auto" w:vAnchor="margin" w:xAlign="left" w:yAlign="inline"/>
              <w:ind w:right="0"/>
              <w:rPr>
                <w:rtl/>
              </w:rPr>
            </w:pPr>
            <w:r>
              <w:rPr>
                <w:rtl/>
              </w:rPr>
              <w:t>054-4882805</w:t>
            </w:r>
          </w:p>
        </w:tc>
        <w:tc>
          <w:tcPr>
            <w:tcW w:w="712" w:type="dxa"/>
            <w:vAlign w:val="center"/>
          </w:tcPr>
          <w:p w14:paraId="09BB4541"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705C8F59"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29F44723" w14:textId="77777777" w:rsidR="00D248B2" w:rsidRPr="004B1DDE" w:rsidRDefault="00D248B2" w:rsidP="00D248B2">
            <w:pPr>
              <w:pStyle w:val="af0"/>
              <w:framePr w:wrap="auto" w:vAnchor="margin" w:xAlign="left" w:yAlign="inline"/>
              <w:ind w:right="0"/>
              <w:jc w:val="center"/>
              <w:rPr>
                <w:rtl/>
              </w:rPr>
            </w:pPr>
          </w:p>
        </w:tc>
        <w:tc>
          <w:tcPr>
            <w:tcW w:w="924" w:type="dxa"/>
          </w:tcPr>
          <w:p w14:paraId="1B59E2A8"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625911CF"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0E0D16AE"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272BDAF1"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587B1F33"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0668C498" w14:textId="77777777" w:rsidR="00D248B2" w:rsidRDefault="00D248B2" w:rsidP="00D248B2">
            <w:pPr>
              <w:pStyle w:val="af0"/>
              <w:framePr w:wrap="auto" w:vAnchor="margin" w:xAlign="left" w:yAlign="inline"/>
              <w:ind w:right="0"/>
              <w:jc w:val="center"/>
              <w:rPr>
                <w:rtl/>
              </w:rPr>
            </w:pPr>
          </w:p>
        </w:tc>
      </w:tr>
      <w:tr w:rsidR="00D248B2" w:rsidRPr="00EB20C6" w14:paraId="1B653A00" w14:textId="77777777" w:rsidTr="00D248B2">
        <w:trPr>
          <w:jc w:val="center"/>
        </w:trPr>
        <w:tc>
          <w:tcPr>
            <w:tcW w:w="1153" w:type="dxa"/>
          </w:tcPr>
          <w:p w14:paraId="55CC8EFA" w14:textId="77777777" w:rsidR="00D248B2" w:rsidRDefault="00D248B2" w:rsidP="00D248B2">
            <w:pPr>
              <w:pStyle w:val="af0"/>
              <w:framePr w:wrap="auto" w:vAnchor="margin" w:xAlign="left" w:yAlign="inline"/>
              <w:ind w:right="0"/>
              <w:rPr>
                <w:rtl/>
              </w:rPr>
            </w:pPr>
            <w:r>
              <w:rPr>
                <w:rtl/>
              </w:rPr>
              <w:lastRenderedPageBreak/>
              <w:t>ענת פסטה שוברט</w:t>
            </w:r>
            <w:r>
              <w:rPr>
                <w:rFonts w:hint="cs"/>
                <w:rtl/>
              </w:rPr>
              <w:t>, ד"ר</w:t>
            </w:r>
          </w:p>
        </w:tc>
        <w:tc>
          <w:tcPr>
            <w:tcW w:w="1309" w:type="dxa"/>
          </w:tcPr>
          <w:p w14:paraId="2395EB28" w14:textId="77777777" w:rsidR="00D248B2" w:rsidRPr="004B1DDE" w:rsidRDefault="00D248B2" w:rsidP="00D248B2">
            <w:pPr>
              <w:pStyle w:val="af0"/>
              <w:framePr w:wrap="auto" w:vAnchor="margin" w:xAlign="left" w:yAlign="inline"/>
              <w:ind w:right="0"/>
              <w:rPr>
                <w:rtl/>
              </w:rPr>
            </w:pPr>
          </w:p>
        </w:tc>
        <w:tc>
          <w:tcPr>
            <w:tcW w:w="2900" w:type="dxa"/>
          </w:tcPr>
          <w:p w14:paraId="496B2B4E" w14:textId="1432C89C" w:rsidR="00D248B2" w:rsidRDefault="00833152" w:rsidP="00D248B2">
            <w:pPr>
              <w:pStyle w:val="af0"/>
              <w:framePr w:wrap="auto" w:vAnchor="margin" w:xAlign="left" w:yAlign="inline"/>
              <w:ind w:right="0"/>
              <w:rPr>
                <w:rStyle w:val="Hyperlink"/>
              </w:rPr>
            </w:pPr>
            <w:hyperlink r:id="rId41" w:history="1">
              <w:r w:rsidR="00D248B2" w:rsidRPr="00974B1A">
                <w:rPr>
                  <w:rStyle w:val="Hyperlink"/>
                </w:rPr>
                <w:t>anatschubert@gmail.com</w:t>
              </w:r>
            </w:hyperlink>
          </w:p>
          <w:p w14:paraId="7B46B8C6" w14:textId="77777777" w:rsidR="00D248B2" w:rsidRDefault="00D248B2" w:rsidP="00D248B2">
            <w:pPr>
              <w:pStyle w:val="af0"/>
              <w:framePr w:wrap="auto" w:vAnchor="margin" w:xAlign="left" w:yAlign="inline"/>
              <w:ind w:right="0"/>
              <w:rPr>
                <w:rtl/>
              </w:rPr>
            </w:pPr>
          </w:p>
          <w:p w14:paraId="2F693E02" w14:textId="77777777" w:rsidR="00D248B2" w:rsidRPr="004B1DDE" w:rsidRDefault="00D248B2" w:rsidP="00D248B2">
            <w:pPr>
              <w:pStyle w:val="af0"/>
              <w:framePr w:wrap="auto" w:vAnchor="margin" w:xAlign="left" w:yAlign="inline"/>
              <w:ind w:right="0"/>
              <w:rPr>
                <w:rtl/>
              </w:rPr>
            </w:pPr>
            <w:r w:rsidRPr="00997443">
              <w:rPr>
                <w:rtl/>
              </w:rPr>
              <w:t>050-2036763</w:t>
            </w:r>
          </w:p>
        </w:tc>
        <w:tc>
          <w:tcPr>
            <w:tcW w:w="712" w:type="dxa"/>
            <w:vAlign w:val="center"/>
          </w:tcPr>
          <w:p w14:paraId="737C9110"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0CD617D0"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0C5C49ED" w14:textId="77777777" w:rsidR="00D248B2" w:rsidRPr="004B1DDE" w:rsidRDefault="00D248B2" w:rsidP="00D248B2">
            <w:pPr>
              <w:pStyle w:val="af0"/>
              <w:framePr w:wrap="auto" w:vAnchor="margin" w:xAlign="left" w:yAlign="inline"/>
              <w:ind w:right="0"/>
              <w:jc w:val="center"/>
              <w:rPr>
                <w:rtl/>
              </w:rPr>
            </w:pPr>
          </w:p>
        </w:tc>
        <w:tc>
          <w:tcPr>
            <w:tcW w:w="924" w:type="dxa"/>
          </w:tcPr>
          <w:p w14:paraId="4B8CC7E3"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2DD318B"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2AC298C9"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066C1118"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7AD8706D"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43" w:type="dxa"/>
            <w:vAlign w:val="center"/>
          </w:tcPr>
          <w:p w14:paraId="5C5DF3F7" w14:textId="77777777" w:rsidR="00D248B2" w:rsidRDefault="00D248B2" w:rsidP="00D248B2">
            <w:pPr>
              <w:pStyle w:val="af0"/>
              <w:framePr w:wrap="auto" w:vAnchor="margin" w:xAlign="left" w:yAlign="inline"/>
              <w:ind w:right="0"/>
              <w:jc w:val="center"/>
              <w:rPr>
                <w:rtl/>
              </w:rPr>
            </w:pPr>
          </w:p>
        </w:tc>
      </w:tr>
      <w:tr w:rsidR="00D248B2" w:rsidRPr="00EB20C6" w14:paraId="36DECF32" w14:textId="77777777" w:rsidTr="00D248B2">
        <w:trPr>
          <w:jc w:val="center"/>
        </w:trPr>
        <w:tc>
          <w:tcPr>
            <w:tcW w:w="1153" w:type="dxa"/>
          </w:tcPr>
          <w:p w14:paraId="156EE1BA" w14:textId="64F7E55D" w:rsidR="00D248B2" w:rsidRPr="004B1DDE" w:rsidRDefault="00833152" w:rsidP="00D248B2">
            <w:pPr>
              <w:pStyle w:val="af0"/>
              <w:framePr w:wrap="auto" w:vAnchor="margin" w:xAlign="left" w:yAlign="inline"/>
              <w:ind w:right="0"/>
              <w:rPr>
                <w:rtl/>
              </w:rPr>
            </w:pPr>
            <w:hyperlink r:id="rId42" w:history="1">
              <w:r w:rsidR="00D248B2" w:rsidRPr="00EE7E06">
                <w:rPr>
                  <w:rStyle w:val="Hyperlink"/>
                  <w:rFonts w:hint="cs"/>
                  <w:rtl/>
                </w:rPr>
                <w:t>עפרה קורת,</w:t>
              </w:r>
            </w:hyperlink>
            <w:r w:rsidR="00D248B2">
              <w:rPr>
                <w:rFonts w:hint="cs"/>
                <w:rtl/>
              </w:rPr>
              <w:t xml:space="preserve"> ד"ר</w:t>
            </w:r>
          </w:p>
        </w:tc>
        <w:tc>
          <w:tcPr>
            <w:tcW w:w="1309" w:type="dxa"/>
          </w:tcPr>
          <w:p w14:paraId="59D65A3C" w14:textId="77777777" w:rsidR="00D248B2" w:rsidRPr="004B1DDE" w:rsidRDefault="00D248B2" w:rsidP="00D248B2">
            <w:pPr>
              <w:pStyle w:val="af0"/>
              <w:framePr w:wrap="auto" w:vAnchor="margin" w:xAlign="left" w:yAlign="inline"/>
              <w:ind w:right="0"/>
              <w:rPr>
                <w:rtl/>
              </w:rPr>
            </w:pPr>
            <w:r>
              <w:rPr>
                <w:rFonts w:hint="cs"/>
                <w:rtl/>
              </w:rPr>
              <w:t>בר אילן; ועדה אקדמית</w:t>
            </w:r>
          </w:p>
        </w:tc>
        <w:tc>
          <w:tcPr>
            <w:tcW w:w="2900" w:type="dxa"/>
          </w:tcPr>
          <w:p w14:paraId="0F509C72" w14:textId="43A169F6" w:rsidR="00D248B2" w:rsidRDefault="00833152" w:rsidP="00D248B2">
            <w:pPr>
              <w:pStyle w:val="af0"/>
              <w:framePr w:wrap="auto" w:vAnchor="margin" w:xAlign="left" w:yAlign="inline"/>
              <w:ind w:left="0" w:right="0"/>
              <w:rPr>
                <w:rtl/>
              </w:rPr>
            </w:pPr>
            <w:hyperlink r:id="rId43" w:history="1">
              <w:r w:rsidR="00D248B2" w:rsidRPr="00974B1A">
                <w:rPr>
                  <w:rStyle w:val="Hyperlink"/>
                </w:rPr>
                <w:t>Ofra.Korat@biu.ac.il</w:t>
              </w:r>
            </w:hyperlink>
          </w:p>
          <w:p w14:paraId="226AE5A6" w14:textId="61ED596A" w:rsidR="00D248B2" w:rsidRDefault="00D248B2" w:rsidP="00D248B2">
            <w:pPr>
              <w:pStyle w:val="af0"/>
              <w:framePr w:wrap="auto" w:vAnchor="margin" w:xAlign="left" w:yAlign="inline"/>
              <w:ind w:left="0" w:right="0"/>
              <w:jc w:val="left"/>
              <w:rPr>
                <w:rtl/>
              </w:rPr>
            </w:pPr>
            <w:r w:rsidRPr="00EE7E06">
              <w:rPr>
                <w:rtl/>
              </w:rPr>
              <w:t>03-5317964</w:t>
            </w:r>
          </w:p>
          <w:p w14:paraId="228E836E" w14:textId="27B5C232" w:rsidR="00D248B2" w:rsidRPr="004B1DDE" w:rsidRDefault="00D248B2" w:rsidP="00D248B2">
            <w:pPr>
              <w:pStyle w:val="af0"/>
              <w:framePr w:wrap="auto" w:vAnchor="margin" w:xAlign="left" w:yAlign="inline"/>
              <w:ind w:left="0" w:right="0"/>
              <w:rPr>
                <w:rtl/>
              </w:rPr>
            </w:pPr>
            <w:r>
              <w:rPr>
                <w:rFonts w:hint="cs"/>
                <w:rtl/>
              </w:rPr>
              <w:t>054-4596263</w:t>
            </w:r>
          </w:p>
        </w:tc>
        <w:tc>
          <w:tcPr>
            <w:tcW w:w="712" w:type="dxa"/>
            <w:vAlign w:val="center"/>
          </w:tcPr>
          <w:p w14:paraId="5054C769"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33AB6634" w14:textId="77777777" w:rsidR="00D248B2" w:rsidRDefault="00D248B2" w:rsidP="00D248B2">
            <w:pPr>
              <w:pStyle w:val="af0"/>
              <w:framePr w:wrap="auto" w:vAnchor="margin" w:xAlign="left" w:yAlign="inline"/>
              <w:ind w:right="0"/>
              <w:jc w:val="center"/>
              <w:rPr>
                <w:rtl/>
              </w:rPr>
            </w:pPr>
            <w:r w:rsidRPr="00AA0F13">
              <w:rPr>
                <w:rFonts w:hint="cs"/>
                <w:b/>
                <w:bCs/>
                <w:sz w:val="36"/>
                <w:szCs w:val="36"/>
                <w:rtl/>
              </w:rPr>
              <w:t>+</w:t>
            </w:r>
          </w:p>
          <w:p w14:paraId="5F72E6AD" w14:textId="1681D023" w:rsidR="00D248B2" w:rsidRPr="004B1DDE" w:rsidRDefault="00D248B2" w:rsidP="00D248B2">
            <w:pPr>
              <w:pStyle w:val="af0"/>
              <w:framePr w:wrap="auto" w:vAnchor="margin" w:xAlign="left" w:yAlign="inline"/>
              <w:ind w:right="0"/>
              <w:jc w:val="center"/>
              <w:rPr>
                <w:rtl/>
              </w:rPr>
            </w:pPr>
            <w:r>
              <w:rPr>
                <w:rFonts w:hint="cs"/>
                <w:rtl/>
              </w:rPr>
              <w:t>שפה</w:t>
            </w:r>
          </w:p>
        </w:tc>
        <w:tc>
          <w:tcPr>
            <w:tcW w:w="977" w:type="dxa"/>
            <w:vAlign w:val="center"/>
          </w:tcPr>
          <w:p w14:paraId="56086B64" w14:textId="77777777" w:rsidR="00D248B2" w:rsidRPr="004B1DDE" w:rsidRDefault="00D248B2" w:rsidP="00D248B2">
            <w:pPr>
              <w:pStyle w:val="af0"/>
              <w:framePr w:wrap="auto" w:vAnchor="margin" w:xAlign="left" w:yAlign="inline"/>
              <w:ind w:right="0"/>
              <w:jc w:val="center"/>
              <w:rPr>
                <w:rtl/>
              </w:rPr>
            </w:pPr>
          </w:p>
        </w:tc>
        <w:tc>
          <w:tcPr>
            <w:tcW w:w="924" w:type="dxa"/>
          </w:tcPr>
          <w:p w14:paraId="1C0CAE6D"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2D8C4FEF"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7AE35079"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7D932B30"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11ECCCBF"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44777C0D" w14:textId="77777777" w:rsidR="00D248B2" w:rsidRPr="004B1DDE" w:rsidRDefault="00D248B2" w:rsidP="00D248B2">
            <w:pPr>
              <w:pStyle w:val="af0"/>
              <w:framePr w:wrap="auto" w:vAnchor="margin" w:xAlign="left" w:yAlign="inline"/>
              <w:ind w:right="0"/>
              <w:jc w:val="center"/>
              <w:rPr>
                <w:rtl/>
              </w:rPr>
            </w:pPr>
          </w:p>
        </w:tc>
      </w:tr>
      <w:tr w:rsidR="00D248B2" w:rsidRPr="00EB20C6" w14:paraId="24255454" w14:textId="77777777" w:rsidTr="00D248B2">
        <w:trPr>
          <w:jc w:val="center"/>
        </w:trPr>
        <w:tc>
          <w:tcPr>
            <w:tcW w:w="1153" w:type="dxa"/>
          </w:tcPr>
          <w:p w14:paraId="1CBF8E27" w14:textId="77777777" w:rsidR="00D248B2" w:rsidRDefault="00D248B2" w:rsidP="00D248B2">
            <w:pPr>
              <w:pStyle w:val="af0"/>
              <w:framePr w:wrap="auto" w:vAnchor="margin" w:xAlign="left" w:yAlign="inline"/>
              <w:ind w:right="0"/>
              <w:rPr>
                <w:rtl/>
              </w:rPr>
            </w:pPr>
            <w:r>
              <w:rPr>
                <w:rtl/>
              </w:rPr>
              <w:t>קלאודיה קרפף</w:t>
            </w:r>
          </w:p>
        </w:tc>
        <w:tc>
          <w:tcPr>
            <w:tcW w:w="1309" w:type="dxa"/>
          </w:tcPr>
          <w:p w14:paraId="7BBD319A" w14:textId="77777777" w:rsidR="00D248B2" w:rsidRPr="004B1DDE" w:rsidRDefault="00D248B2" w:rsidP="00D248B2">
            <w:pPr>
              <w:pStyle w:val="af0"/>
              <w:framePr w:wrap="auto" w:vAnchor="margin" w:xAlign="left" w:yAlign="inline"/>
              <w:ind w:left="0" w:right="0"/>
              <w:rPr>
                <w:rtl/>
              </w:rPr>
            </w:pPr>
            <w:r>
              <w:rPr>
                <w:rtl/>
              </w:rPr>
              <w:t>לטיפול דיאדי</w:t>
            </w:r>
          </w:p>
        </w:tc>
        <w:tc>
          <w:tcPr>
            <w:tcW w:w="2900" w:type="dxa"/>
          </w:tcPr>
          <w:p w14:paraId="2424CD12" w14:textId="3B02F73E" w:rsidR="00D248B2" w:rsidRPr="004B1DDE" w:rsidRDefault="00D248B2" w:rsidP="00D248B2">
            <w:pPr>
              <w:pStyle w:val="af0"/>
              <w:framePr w:wrap="auto" w:vAnchor="margin" w:xAlign="left" w:yAlign="inline"/>
              <w:tabs>
                <w:tab w:val="left" w:pos="754"/>
              </w:tabs>
              <w:ind w:right="0"/>
              <w:rPr>
                <w:rtl/>
              </w:rPr>
            </w:pPr>
            <w:r>
              <w:rPr>
                <w:rFonts w:hint="cs"/>
                <w:rtl/>
              </w:rPr>
              <w:t>חוברת הכשרה של הורים במרכז</w:t>
            </w:r>
            <w:r>
              <w:rPr>
                <w:rtl/>
              </w:rPr>
              <w:tab/>
            </w:r>
          </w:p>
        </w:tc>
        <w:tc>
          <w:tcPr>
            <w:tcW w:w="712" w:type="dxa"/>
            <w:vAlign w:val="center"/>
          </w:tcPr>
          <w:p w14:paraId="32DBE336"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38A866E2"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2F7FC4E5"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24" w:type="dxa"/>
          </w:tcPr>
          <w:p w14:paraId="53B14208" w14:textId="77777777" w:rsidR="00D248B2" w:rsidRPr="00AA0F13" w:rsidRDefault="00D248B2" w:rsidP="00D248B2">
            <w:pPr>
              <w:pStyle w:val="af0"/>
              <w:framePr w:wrap="auto" w:vAnchor="margin" w:xAlign="left" w:yAlign="inline"/>
              <w:ind w:right="0"/>
              <w:jc w:val="center"/>
              <w:rPr>
                <w:b/>
                <w:bCs/>
                <w:sz w:val="36"/>
                <w:szCs w:val="36"/>
                <w:rtl/>
              </w:rPr>
            </w:pPr>
          </w:p>
        </w:tc>
        <w:tc>
          <w:tcPr>
            <w:tcW w:w="800" w:type="dxa"/>
            <w:vAlign w:val="center"/>
          </w:tcPr>
          <w:p w14:paraId="523F19A0" w14:textId="6840230E" w:rsidR="00D248B2" w:rsidRPr="004B1DDE" w:rsidRDefault="00D248B2" w:rsidP="00D248B2">
            <w:pPr>
              <w:pStyle w:val="af0"/>
              <w:framePr w:wrap="auto" w:vAnchor="margin" w:xAlign="left" w:yAlign="inline"/>
              <w:ind w:right="0"/>
              <w:jc w:val="center"/>
              <w:rPr>
                <w:rtl/>
              </w:rPr>
            </w:pPr>
          </w:p>
        </w:tc>
        <w:tc>
          <w:tcPr>
            <w:tcW w:w="1062" w:type="dxa"/>
            <w:vAlign w:val="center"/>
          </w:tcPr>
          <w:p w14:paraId="59C6FE78"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421D1849"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7139886D"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4733AA9E" w14:textId="77777777" w:rsidR="00D248B2" w:rsidRDefault="00D248B2" w:rsidP="00D248B2">
            <w:pPr>
              <w:pStyle w:val="af0"/>
              <w:framePr w:wrap="auto" w:vAnchor="margin" w:xAlign="left" w:yAlign="inline"/>
              <w:ind w:right="0"/>
              <w:jc w:val="center"/>
              <w:rPr>
                <w:rtl/>
              </w:rPr>
            </w:pPr>
          </w:p>
        </w:tc>
      </w:tr>
      <w:tr w:rsidR="00D248B2" w:rsidRPr="00EB20C6" w14:paraId="3AA8AC65" w14:textId="77777777" w:rsidTr="00D248B2">
        <w:trPr>
          <w:jc w:val="center"/>
        </w:trPr>
        <w:tc>
          <w:tcPr>
            <w:tcW w:w="1153" w:type="dxa"/>
          </w:tcPr>
          <w:p w14:paraId="4720E7B1" w14:textId="77777777" w:rsidR="00D248B2" w:rsidRPr="004B1DDE" w:rsidRDefault="00D248B2" w:rsidP="00D248B2">
            <w:pPr>
              <w:pStyle w:val="af0"/>
              <w:framePr w:wrap="auto" w:vAnchor="margin" w:xAlign="left" w:yAlign="inline"/>
              <w:ind w:right="0"/>
              <w:rPr>
                <w:rtl/>
              </w:rPr>
            </w:pPr>
            <w:r>
              <w:rPr>
                <w:rFonts w:hint="cs"/>
                <w:rtl/>
              </w:rPr>
              <w:t>רוני חסון</w:t>
            </w:r>
          </w:p>
        </w:tc>
        <w:tc>
          <w:tcPr>
            <w:tcW w:w="1309" w:type="dxa"/>
          </w:tcPr>
          <w:p w14:paraId="54654E96" w14:textId="77777777" w:rsidR="00D248B2" w:rsidRPr="004B1DDE" w:rsidRDefault="00D248B2" w:rsidP="00D248B2">
            <w:pPr>
              <w:pStyle w:val="af0"/>
              <w:framePr w:wrap="auto" w:vAnchor="margin" w:xAlign="left" w:yAlign="inline"/>
              <w:ind w:right="0"/>
              <w:rPr>
                <w:rtl/>
              </w:rPr>
            </w:pPr>
            <w:r w:rsidRPr="004B1DDE">
              <w:rPr>
                <w:rFonts w:hint="cs"/>
                <w:rtl/>
              </w:rPr>
              <w:t>אפשרי בריא</w:t>
            </w:r>
          </w:p>
        </w:tc>
        <w:tc>
          <w:tcPr>
            <w:tcW w:w="2900" w:type="dxa"/>
          </w:tcPr>
          <w:p w14:paraId="4D84AFCD" w14:textId="77777777" w:rsidR="00D248B2" w:rsidRDefault="00833152" w:rsidP="00D248B2">
            <w:pPr>
              <w:pStyle w:val="af0"/>
              <w:framePr w:wrap="auto" w:vAnchor="margin" w:xAlign="left" w:yAlign="inline"/>
              <w:ind w:right="0"/>
              <w:rPr>
                <w:rtl/>
              </w:rPr>
            </w:pPr>
            <w:hyperlink r:id="rId44" w:history="1">
              <w:r w:rsidR="00D248B2">
                <w:rPr>
                  <w:rStyle w:val="Hyperlink"/>
                  <w:rFonts w:ascii="Calibri" w:hAnsi="Calibri" w:cs="Calibri"/>
                  <w:sz w:val="22"/>
                  <w:szCs w:val="22"/>
                </w:rPr>
                <w:t>hassonronnie@gmail.com</w:t>
              </w:r>
            </w:hyperlink>
          </w:p>
          <w:p w14:paraId="7659271B" w14:textId="77777777" w:rsidR="00D248B2" w:rsidRPr="004B1DDE" w:rsidRDefault="00D248B2" w:rsidP="00D248B2">
            <w:pPr>
              <w:pStyle w:val="af0"/>
              <w:framePr w:wrap="auto" w:vAnchor="margin" w:xAlign="left" w:yAlign="inline"/>
              <w:ind w:right="0"/>
              <w:rPr>
                <w:rtl/>
              </w:rPr>
            </w:pPr>
            <w:r w:rsidRPr="00531ED8">
              <w:rPr>
                <w:rtl/>
              </w:rPr>
              <w:t>052-3808100</w:t>
            </w:r>
          </w:p>
        </w:tc>
        <w:tc>
          <w:tcPr>
            <w:tcW w:w="712" w:type="dxa"/>
            <w:vAlign w:val="center"/>
          </w:tcPr>
          <w:p w14:paraId="553E3CA1"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4FA8D636"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1B2EBAC6" w14:textId="77777777" w:rsidR="00D248B2" w:rsidRPr="004B1DDE" w:rsidRDefault="00D248B2" w:rsidP="00D248B2">
            <w:pPr>
              <w:pStyle w:val="af0"/>
              <w:framePr w:wrap="auto" w:vAnchor="margin" w:xAlign="left" w:yAlign="inline"/>
              <w:ind w:right="0"/>
              <w:jc w:val="center"/>
              <w:rPr>
                <w:rtl/>
              </w:rPr>
            </w:pPr>
          </w:p>
        </w:tc>
        <w:tc>
          <w:tcPr>
            <w:tcW w:w="924" w:type="dxa"/>
          </w:tcPr>
          <w:p w14:paraId="6ABFF9A5"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61D9263A"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629C5F80"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2408A8F0"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7B45C731"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3EF791FF" w14:textId="77777777" w:rsidR="00D248B2" w:rsidRPr="004B1DDE" w:rsidRDefault="00D248B2" w:rsidP="00D248B2">
            <w:pPr>
              <w:pStyle w:val="af0"/>
              <w:framePr w:wrap="auto" w:vAnchor="margin" w:xAlign="left" w:yAlign="inline"/>
              <w:ind w:right="0"/>
              <w:jc w:val="center"/>
              <w:rPr>
                <w:rtl/>
              </w:rPr>
            </w:pPr>
          </w:p>
        </w:tc>
      </w:tr>
      <w:tr w:rsidR="00D248B2" w:rsidRPr="00EB20C6" w14:paraId="0982C903" w14:textId="77777777" w:rsidTr="00D248B2">
        <w:trPr>
          <w:jc w:val="center"/>
        </w:trPr>
        <w:tc>
          <w:tcPr>
            <w:tcW w:w="1153" w:type="dxa"/>
          </w:tcPr>
          <w:p w14:paraId="26F07679" w14:textId="4BA0D7AC" w:rsidR="00D248B2" w:rsidRPr="004B1DDE" w:rsidRDefault="00D248B2" w:rsidP="00D248B2">
            <w:pPr>
              <w:pStyle w:val="af0"/>
              <w:framePr w:wrap="auto" w:vAnchor="margin" w:xAlign="left" w:yAlign="inline"/>
              <w:ind w:right="0"/>
              <w:rPr>
                <w:rtl/>
              </w:rPr>
            </w:pPr>
            <w:r>
              <w:rPr>
                <w:rFonts w:hint="cs"/>
                <w:rtl/>
              </w:rPr>
              <w:t>רעות גרנות</w:t>
            </w:r>
          </w:p>
        </w:tc>
        <w:tc>
          <w:tcPr>
            <w:tcW w:w="1309" w:type="dxa"/>
          </w:tcPr>
          <w:p w14:paraId="71FDBA8C" w14:textId="77777777" w:rsidR="00D248B2" w:rsidRDefault="00D248B2" w:rsidP="00D248B2">
            <w:pPr>
              <w:pStyle w:val="af0"/>
              <w:framePr w:wrap="auto" w:vAnchor="margin" w:xAlign="left" w:yAlign="inline"/>
              <w:ind w:right="0"/>
              <w:rPr>
                <w:rtl/>
              </w:rPr>
            </w:pPr>
          </w:p>
        </w:tc>
        <w:tc>
          <w:tcPr>
            <w:tcW w:w="2900" w:type="dxa"/>
          </w:tcPr>
          <w:p w14:paraId="0C4C4005" w14:textId="67FD519E" w:rsidR="00D248B2" w:rsidRDefault="00D248B2" w:rsidP="00D248B2">
            <w:r>
              <w:t>zvreut@yahoo.com</w:t>
            </w:r>
          </w:p>
          <w:p w14:paraId="2DEA8EB6" w14:textId="2A4AA297" w:rsidR="00D248B2" w:rsidRPr="00305C11" w:rsidRDefault="00D248B2" w:rsidP="00D248B2">
            <w:r w:rsidRPr="00305C11">
              <w:rPr>
                <w:rFonts w:hint="cs"/>
                <w:rtl/>
              </w:rPr>
              <w:t>05</w:t>
            </w:r>
            <w:r>
              <w:rPr>
                <w:rFonts w:hint="cs"/>
                <w:rtl/>
              </w:rPr>
              <w:t>2-5497123</w:t>
            </w:r>
          </w:p>
        </w:tc>
        <w:tc>
          <w:tcPr>
            <w:tcW w:w="712" w:type="dxa"/>
            <w:vAlign w:val="center"/>
          </w:tcPr>
          <w:p w14:paraId="1A71ADB7" w14:textId="754FD653" w:rsidR="00D248B2" w:rsidRDefault="00D248B2" w:rsidP="00D248B2">
            <w:pPr>
              <w:pStyle w:val="af0"/>
              <w:framePr w:wrap="auto" w:vAnchor="margin" w:xAlign="left" w:yAlign="inline"/>
              <w:ind w:right="0"/>
              <w:jc w:val="center"/>
              <w:rPr>
                <w:rtl/>
              </w:rPr>
            </w:pPr>
            <w:r>
              <w:rPr>
                <w:rFonts w:hint="cs"/>
                <w:rtl/>
              </w:rPr>
              <w:t>דרום</w:t>
            </w:r>
          </w:p>
        </w:tc>
        <w:tc>
          <w:tcPr>
            <w:tcW w:w="1112" w:type="dxa"/>
            <w:vAlign w:val="center"/>
          </w:tcPr>
          <w:p w14:paraId="162217E8" w14:textId="582899F1"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34FBCB44" w14:textId="65464FB8"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924" w:type="dxa"/>
          </w:tcPr>
          <w:p w14:paraId="3AB1BB15" w14:textId="77777777" w:rsidR="00D248B2" w:rsidRPr="00AA0F13" w:rsidRDefault="00D248B2" w:rsidP="00D248B2">
            <w:pPr>
              <w:pStyle w:val="af0"/>
              <w:framePr w:wrap="auto" w:vAnchor="margin" w:xAlign="left" w:yAlign="inline"/>
              <w:ind w:right="0"/>
              <w:jc w:val="center"/>
              <w:rPr>
                <w:b/>
                <w:bCs/>
                <w:sz w:val="36"/>
                <w:szCs w:val="36"/>
                <w:rtl/>
              </w:rPr>
            </w:pPr>
          </w:p>
        </w:tc>
        <w:tc>
          <w:tcPr>
            <w:tcW w:w="800" w:type="dxa"/>
            <w:vAlign w:val="center"/>
          </w:tcPr>
          <w:p w14:paraId="4F62E421" w14:textId="556D2B72"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1062" w:type="dxa"/>
            <w:vAlign w:val="center"/>
          </w:tcPr>
          <w:p w14:paraId="1FD6951D"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06234C2F"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132E67F7"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76572DBE" w14:textId="77777777" w:rsidR="00D248B2" w:rsidRPr="004B1DDE" w:rsidRDefault="00D248B2" w:rsidP="00D248B2">
            <w:pPr>
              <w:pStyle w:val="af0"/>
              <w:framePr w:wrap="auto" w:vAnchor="margin" w:xAlign="left" w:yAlign="inline"/>
              <w:ind w:right="0"/>
              <w:jc w:val="center"/>
              <w:rPr>
                <w:rtl/>
              </w:rPr>
            </w:pPr>
          </w:p>
        </w:tc>
      </w:tr>
      <w:tr w:rsidR="00D248B2" w:rsidRPr="00EB20C6" w14:paraId="2327C6B1" w14:textId="77777777" w:rsidTr="00D248B2">
        <w:trPr>
          <w:jc w:val="center"/>
        </w:trPr>
        <w:tc>
          <w:tcPr>
            <w:tcW w:w="1153" w:type="dxa"/>
          </w:tcPr>
          <w:p w14:paraId="73EA607A" w14:textId="77777777" w:rsidR="00D248B2" w:rsidRPr="004B1DDE" w:rsidRDefault="00D248B2" w:rsidP="00D248B2">
            <w:pPr>
              <w:pStyle w:val="af0"/>
              <w:framePr w:wrap="auto" w:vAnchor="margin" w:xAlign="left" w:yAlign="inline"/>
              <w:ind w:right="0"/>
              <w:rPr>
                <w:rtl/>
              </w:rPr>
            </w:pPr>
            <w:r w:rsidRPr="004B1DDE">
              <w:rPr>
                <w:rFonts w:hint="cs"/>
                <w:rtl/>
              </w:rPr>
              <w:t>רקפת בן דורי - גלבוע</w:t>
            </w:r>
          </w:p>
        </w:tc>
        <w:tc>
          <w:tcPr>
            <w:tcW w:w="1309" w:type="dxa"/>
          </w:tcPr>
          <w:p w14:paraId="01841499" w14:textId="77777777" w:rsidR="00D248B2" w:rsidRPr="004B1DDE" w:rsidRDefault="00D248B2" w:rsidP="00D248B2">
            <w:pPr>
              <w:pStyle w:val="af0"/>
              <w:framePr w:wrap="auto" w:vAnchor="margin" w:xAlign="left" w:yAlign="inline"/>
              <w:ind w:right="0"/>
              <w:rPr>
                <w:rtl/>
              </w:rPr>
            </w:pPr>
            <w:r>
              <w:rPr>
                <w:rFonts w:hint="cs"/>
                <w:rtl/>
              </w:rPr>
              <w:t>הורים במרכז, אשלים</w:t>
            </w:r>
          </w:p>
        </w:tc>
        <w:tc>
          <w:tcPr>
            <w:tcW w:w="2900" w:type="dxa"/>
          </w:tcPr>
          <w:p w14:paraId="4316D0D4" w14:textId="77777777" w:rsidR="00D248B2" w:rsidRDefault="00833152" w:rsidP="00D248B2">
            <w:pPr>
              <w:pStyle w:val="af0"/>
              <w:framePr w:wrap="auto" w:vAnchor="margin" w:xAlign="left" w:yAlign="inline"/>
              <w:ind w:right="0"/>
              <w:rPr>
                <w:rtl/>
              </w:rPr>
            </w:pPr>
            <w:hyperlink r:id="rId45" w:history="1">
              <w:r w:rsidR="00D248B2" w:rsidRPr="00974B1A">
                <w:rPr>
                  <w:rStyle w:val="Hyperlink"/>
                </w:rPr>
                <w:t>rakefetyonatan@gmail.com</w:t>
              </w:r>
            </w:hyperlink>
          </w:p>
          <w:p w14:paraId="5D56250A" w14:textId="1BBE58E4" w:rsidR="00D248B2" w:rsidRPr="004B1DDE" w:rsidRDefault="00D248B2" w:rsidP="00D248B2">
            <w:pPr>
              <w:pStyle w:val="af0"/>
              <w:framePr w:wrap="auto" w:vAnchor="margin" w:xAlign="left" w:yAlign="inline"/>
              <w:ind w:right="0"/>
              <w:rPr>
                <w:rtl/>
              </w:rPr>
            </w:pPr>
            <w:r>
              <w:rPr>
                <w:rFonts w:hint="cs"/>
                <w:rtl/>
              </w:rPr>
              <w:t>0</w:t>
            </w:r>
            <w:r w:rsidRPr="00C0650D">
              <w:rPr>
                <w:rtl/>
              </w:rPr>
              <w:t>54-746-4641</w:t>
            </w:r>
          </w:p>
        </w:tc>
        <w:tc>
          <w:tcPr>
            <w:tcW w:w="712" w:type="dxa"/>
            <w:vAlign w:val="center"/>
          </w:tcPr>
          <w:p w14:paraId="4CD7D5A3" w14:textId="77777777"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0F2BA25D"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18007C97"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24" w:type="dxa"/>
          </w:tcPr>
          <w:p w14:paraId="65B8662C" w14:textId="77777777" w:rsidR="00D248B2" w:rsidRPr="00AA0F13" w:rsidRDefault="00D248B2" w:rsidP="00D248B2">
            <w:pPr>
              <w:pStyle w:val="af0"/>
              <w:framePr w:wrap="auto" w:vAnchor="margin" w:xAlign="left" w:yAlign="inline"/>
              <w:ind w:right="0"/>
              <w:jc w:val="center"/>
              <w:rPr>
                <w:b/>
                <w:bCs/>
                <w:sz w:val="36"/>
                <w:szCs w:val="36"/>
                <w:rtl/>
              </w:rPr>
            </w:pPr>
          </w:p>
        </w:tc>
        <w:tc>
          <w:tcPr>
            <w:tcW w:w="800" w:type="dxa"/>
            <w:vAlign w:val="center"/>
          </w:tcPr>
          <w:p w14:paraId="6E34A476"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74963415"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4158F527" w14:textId="27D46AFA"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0CC1A5D3"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7C033C28" w14:textId="0D1D936E"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r>
      <w:tr w:rsidR="00D248B2" w:rsidRPr="00EB20C6" w14:paraId="7F902F3E" w14:textId="77777777" w:rsidTr="00D248B2">
        <w:trPr>
          <w:jc w:val="center"/>
        </w:trPr>
        <w:tc>
          <w:tcPr>
            <w:tcW w:w="1153" w:type="dxa"/>
          </w:tcPr>
          <w:p w14:paraId="52F0DF14" w14:textId="742BA1ED" w:rsidR="00D248B2" w:rsidRPr="0023577F" w:rsidRDefault="00D248B2" w:rsidP="00D248B2">
            <w:pPr>
              <w:spacing w:line="276" w:lineRule="auto"/>
              <w:rPr>
                <w:rtl/>
              </w:rPr>
            </w:pPr>
            <w:r w:rsidRPr="0023577F">
              <w:rPr>
                <w:rFonts w:hint="cs"/>
                <w:rtl/>
              </w:rPr>
              <w:t>שירה ריכטר</w:t>
            </w:r>
          </w:p>
        </w:tc>
        <w:tc>
          <w:tcPr>
            <w:tcW w:w="1309" w:type="dxa"/>
          </w:tcPr>
          <w:p w14:paraId="7DAAEDDC" w14:textId="45ED84FF" w:rsidR="00D248B2" w:rsidRPr="004B1DDE" w:rsidRDefault="00D248B2" w:rsidP="00D248B2">
            <w:pPr>
              <w:pStyle w:val="af0"/>
              <w:framePr w:wrap="auto" w:vAnchor="margin" w:xAlign="left" w:yAlign="inline"/>
              <w:ind w:right="0"/>
              <w:rPr>
                <w:rtl/>
              </w:rPr>
            </w:pPr>
            <w:r>
              <w:rPr>
                <w:rFonts w:hint="cs"/>
                <w:rtl/>
              </w:rPr>
              <w:t>מרצה באמצעות אמנות</w:t>
            </w:r>
          </w:p>
        </w:tc>
        <w:tc>
          <w:tcPr>
            <w:tcW w:w="2900" w:type="dxa"/>
          </w:tcPr>
          <w:p w14:paraId="1EFE2732" w14:textId="10E64071" w:rsidR="00D248B2" w:rsidRDefault="00833152" w:rsidP="00D248B2">
            <w:pPr>
              <w:pStyle w:val="af0"/>
              <w:framePr w:wrap="auto" w:vAnchor="margin" w:xAlign="left" w:yAlign="inline"/>
              <w:ind w:right="0"/>
              <w:rPr>
                <w:rtl/>
              </w:rPr>
            </w:pPr>
            <w:hyperlink r:id="rId46" w:history="1">
              <w:r w:rsidR="00D248B2" w:rsidRPr="007233F7">
                <w:rPr>
                  <w:rStyle w:val="Hyperlink"/>
                </w:rPr>
                <w:t>artistshira@gmail.com</w:t>
              </w:r>
            </w:hyperlink>
          </w:p>
          <w:p w14:paraId="3BCD03D7" w14:textId="77777777" w:rsidR="00D248B2" w:rsidRDefault="00D248B2" w:rsidP="00D248B2">
            <w:pPr>
              <w:pStyle w:val="af0"/>
              <w:framePr w:wrap="auto" w:vAnchor="margin" w:xAlign="left" w:yAlign="inline"/>
              <w:ind w:right="0"/>
              <w:rPr>
                <w:rtl/>
              </w:rPr>
            </w:pPr>
          </w:p>
          <w:p w14:paraId="21740AD5" w14:textId="5FFD99B2" w:rsidR="00D248B2" w:rsidRDefault="00D248B2" w:rsidP="00D248B2">
            <w:pPr>
              <w:pStyle w:val="af0"/>
              <w:framePr w:wrap="auto" w:vAnchor="margin" w:xAlign="left" w:yAlign="inline"/>
              <w:ind w:right="0"/>
            </w:pPr>
            <w:r>
              <w:rPr>
                <w:rFonts w:hint="cs"/>
                <w:rtl/>
              </w:rPr>
              <w:t>0</w:t>
            </w:r>
            <w:r w:rsidRPr="00347E85">
              <w:rPr>
                <w:rtl/>
              </w:rPr>
              <w:t>54-478-2129</w:t>
            </w:r>
          </w:p>
        </w:tc>
        <w:tc>
          <w:tcPr>
            <w:tcW w:w="712" w:type="dxa"/>
            <w:vAlign w:val="center"/>
          </w:tcPr>
          <w:p w14:paraId="7BD0553B"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0262C00F"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7EE76D51" w14:textId="77777777" w:rsidR="00D248B2" w:rsidRDefault="00D248B2" w:rsidP="00D248B2">
            <w:pPr>
              <w:pStyle w:val="af0"/>
              <w:framePr w:wrap="auto" w:vAnchor="margin" w:xAlign="left" w:yAlign="inline"/>
              <w:ind w:right="0"/>
              <w:jc w:val="center"/>
              <w:rPr>
                <w:rtl/>
              </w:rPr>
            </w:pPr>
            <w:r w:rsidRPr="00AA0F13">
              <w:rPr>
                <w:rFonts w:hint="cs"/>
                <w:b/>
                <w:bCs/>
                <w:sz w:val="36"/>
                <w:szCs w:val="36"/>
                <w:rtl/>
              </w:rPr>
              <w:t>+</w:t>
            </w:r>
          </w:p>
          <w:p w14:paraId="216EAA3C" w14:textId="275E165D" w:rsidR="00D248B2" w:rsidRPr="004B1DDE" w:rsidRDefault="00D248B2" w:rsidP="00D248B2">
            <w:pPr>
              <w:pStyle w:val="af0"/>
              <w:framePr w:wrap="auto" w:vAnchor="margin" w:xAlign="left" w:yAlign="inline"/>
              <w:ind w:right="0"/>
              <w:jc w:val="center"/>
              <w:rPr>
                <w:rtl/>
              </w:rPr>
            </w:pPr>
            <w:r>
              <w:rPr>
                <w:rFonts w:hint="cs"/>
                <w:rtl/>
              </w:rPr>
              <w:t>(</w:t>
            </w:r>
            <w:proofErr w:type="spellStart"/>
            <w:r>
              <w:rPr>
                <w:rFonts w:hint="cs"/>
                <w:rtl/>
              </w:rPr>
              <w:t>אמהו</w:t>
            </w:r>
            <w:r>
              <w:rPr>
                <w:rFonts w:hint="eastAsia"/>
                <w:rtl/>
              </w:rPr>
              <w:t>ּ</w:t>
            </w:r>
            <w:r>
              <w:rPr>
                <w:rFonts w:hint="cs"/>
                <w:rtl/>
              </w:rPr>
              <w:t>ת</w:t>
            </w:r>
            <w:proofErr w:type="spellEnd"/>
            <w:r>
              <w:rPr>
                <w:rFonts w:hint="cs"/>
                <w:rtl/>
              </w:rPr>
              <w:t>)</w:t>
            </w:r>
          </w:p>
        </w:tc>
        <w:tc>
          <w:tcPr>
            <w:tcW w:w="924" w:type="dxa"/>
          </w:tcPr>
          <w:p w14:paraId="2D858EC6"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77C31DA4"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13550302"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3F6122E4"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0C846364"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4DE5AFA5" w14:textId="77777777" w:rsidR="00D248B2" w:rsidRDefault="00D248B2" w:rsidP="00D248B2">
            <w:pPr>
              <w:pStyle w:val="af0"/>
              <w:framePr w:wrap="auto" w:vAnchor="margin" w:xAlign="left" w:yAlign="inline"/>
              <w:ind w:right="0"/>
              <w:jc w:val="center"/>
              <w:rPr>
                <w:rtl/>
              </w:rPr>
            </w:pPr>
          </w:p>
        </w:tc>
      </w:tr>
      <w:tr w:rsidR="00D248B2" w:rsidRPr="00EB20C6" w14:paraId="1DEE5620" w14:textId="77777777" w:rsidTr="00D248B2">
        <w:trPr>
          <w:jc w:val="center"/>
        </w:trPr>
        <w:tc>
          <w:tcPr>
            <w:tcW w:w="1153" w:type="dxa"/>
          </w:tcPr>
          <w:p w14:paraId="5F3A91F1" w14:textId="508788FC" w:rsidR="00D248B2" w:rsidRDefault="00D248B2" w:rsidP="00D248B2">
            <w:pPr>
              <w:spacing w:line="276" w:lineRule="auto"/>
              <w:rPr>
                <w:rStyle w:val="Hyperlink"/>
                <w:rtl/>
              </w:rPr>
            </w:pPr>
            <w:r w:rsidRPr="00F25770">
              <w:rPr>
                <w:rFonts w:hint="cs"/>
                <w:rtl/>
              </w:rPr>
              <w:t xml:space="preserve">שרון </w:t>
            </w:r>
            <w:proofErr w:type="spellStart"/>
            <w:r w:rsidRPr="00F25770">
              <w:rPr>
                <w:rFonts w:hint="cs"/>
                <w:rtl/>
              </w:rPr>
              <w:t>רוזינר</w:t>
            </w:r>
            <w:proofErr w:type="spellEnd"/>
            <w:r w:rsidRPr="00F25770">
              <w:rPr>
                <w:rFonts w:hint="cs"/>
                <w:rtl/>
              </w:rPr>
              <w:t xml:space="preserve"> </w:t>
            </w:r>
            <w:proofErr w:type="spellStart"/>
            <w:r w:rsidRPr="00F25770">
              <w:rPr>
                <w:rFonts w:hint="cs"/>
                <w:rtl/>
              </w:rPr>
              <w:t>פרוכטר</w:t>
            </w:r>
            <w:proofErr w:type="spellEnd"/>
          </w:p>
        </w:tc>
        <w:tc>
          <w:tcPr>
            <w:tcW w:w="1309" w:type="dxa"/>
          </w:tcPr>
          <w:p w14:paraId="64FDC428" w14:textId="55CE15EF" w:rsidR="00D248B2" w:rsidRPr="004B1DDE" w:rsidRDefault="00D248B2" w:rsidP="00D248B2">
            <w:pPr>
              <w:pStyle w:val="af0"/>
              <w:framePr w:wrap="auto" w:vAnchor="margin" w:xAlign="left" w:yAlign="inline"/>
              <w:ind w:right="0"/>
              <w:rPr>
                <w:rtl/>
              </w:rPr>
            </w:pPr>
            <w:r>
              <w:rPr>
                <w:rFonts w:hint="cs"/>
                <w:rtl/>
              </w:rPr>
              <w:t>התפתחות מלידה (ייעוץ וליווי בריאותי התפתחותי)</w:t>
            </w:r>
          </w:p>
        </w:tc>
        <w:tc>
          <w:tcPr>
            <w:tcW w:w="2900" w:type="dxa"/>
          </w:tcPr>
          <w:p w14:paraId="765B2B2A" w14:textId="272ACF15" w:rsidR="00D248B2" w:rsidRDefault="00D248B2" w:rsidP="00D248B2">
            <w:pPr>
              <w:pStyle w:val="af0"/>
              <w:framePr w:wrap="auto" w:vAnchor="margin" w:xAlign="left" w:yAlign="inline"/>
              <w:ind w:right="0"/>
              <w:rPr>
                <w:rStyle w:val="Hyperlink"/>
              </w:rPr>
            </w:pPr>
            <w:r w:rsidRPr="00F25770">
              <w:rPr>
                <w:rFonts w:hint="cs"/>
                <w:rtl/>
              </w:rPr>
              <w:t>052-7527771</w:t>
            </w:r>
          </w:p>
        </w:tc>
        <w:tc>
          <w:tcPr>
            <w:tcW w:w="712" w:type="dxa"/>
            <w:vAlign w:val="center"/>
          </w:tcPr>
          <w:p w14:paraId="2293D508"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1C60679B" w14:textId="61AB7AE4"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397354AA" w14:textId="4A16AED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24" w:type="dxa"/>
          </w:tcPr>
          <w:p w14:paraId="1883CFCF"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13C7E7B5" w14:textId="0D85D5F1"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7710C45F"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594A6480"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15FE633C" w14:textId="77777777" w:rsidR="00D248B2" w:rsidRPr="00AA0F13" w:rsidRDefault="00D248B2" w:rsidP="00D248B2">
            <w:pPr>
              <w:pStyle w:val="af0"/>
              <w:framePr w:wrap="auto" w:vAnchor="margin" w:xAlign="left" w:yAlign="inline"/>
              <w:ind w:right="0"/>
              <w:jc w:val="center"/>
              <w:rPr>
                <w:b/>
                <w:bCs/>
                <w:sz w:val="36"/>
                <w:szCs w:val="36"/>
                <w:rtl/>
              </w:rPr>
            </w:pPr>
          </w:p>
        </w:tc>
        <w:tc>
          <w:tcPr>
            <w:tcW w:w="1043" w:type="dxa"/>
            <w:vAlign w:val="center"/>
          </w:tcPr>
          <w:p w14:paraId="5B31BB61" w14:textId="77777777" w:rsidR="00D248B2" w:rsidRDefault="00D248B2" w:rsidP="00D248B2">
            <w:pPr>
              <w:pStyle w:val="af0"/>
              <w:framePr w:wrap="auto" w:vAnchor="margin" w:xAlign="left" w:yAlign="inline"/>
              <w:ind w:right="0"/>
              <w:jc w:val="center"/>
              <w:rPr>
                <w:rtl/>
              </w:rPr>
            </w:pPr>
          </w:p>
        </w:tc>
      </w:tr>
      <w:tr w:rsidR="00D248B2" w:rsidRPr="00EB20C6" w14:paraId="4ED7F5A4" w14:textId="77777777" w:rsidTr="00D248B2">
        <w:trPr>
          <w:jc w:val="center"/>
        </w:trPr>
        <w:tc>
          <w:tcPr>
            <w:tcW w:w="1153" w:type="dxa"/>
          </w:tcPr>
          <w:p w14:paraId="47FE2707" w14:textId="77777777" w:rsidR="00D248B2" w:rsidRDefault="00833152" w:rsidP="00D248B2">
            <w:pPr>
              <w:spacing w:line="276" w:lineRule="auto"/>
              <w:rPr>
                <w:rStyle w:val="Hyperlink"/>
                <w:rtl/>
              </w:rPr>
            </w:pPr>
            <w:hyperlink r:id="rId47" w:history="1">
              <w:r w:rsidR="00D248B2">
                <w:rPr>
                  <w:rStyle w:val="Hyperlink"/>
                  <w:rtl/>
                </w:rPr>
                <w:t>תובנות</w:t>
              </w:r>
            </w:hyperlink>
          </w:p>
          <w:p w14:paraId="7C2C1041" w14:textId="77777777" w:rsidR="00D248B2" w:rsidRDefault="00D248B2" w:rsidP="00D248B2">
            <w:pPr>
              <w:pStyle w:val="af0"/>
              <w:framePr w:wrap="auto" w:vAnchor="margin" w:xAlign="left" w:yAlign="inline"/>
              <w:ind w:right="0"/>
              <w:rPr>
                <w:strike/>
                <w:rtl/>
              </w:rPr>
            </w:pPr>
          </w:p>
        </w:tc>
        <w:tc>
          <w:tcPr>
            <w:tcW w:w="1309" w:type="dxa"/>
          </w:tcPr>
          <w:p w14:paraId="41789037" w14:textId="77777777" w:rsidR="00D248B2" w:rsidRPr="004B1DDE" w:rsidRDefault="00D248B2" w:rsidP="00D248B2">
            <w:pPr>
              <w:pStyle w:val="af0"/>
              <w:framePr w:wrap="auto" w:vAnchor="margin" w:xAlign="left" w:yAlign="inline"/>
              <w:ind w:right="0"/>
              <w:rPr>
                <w:rtl/>
              </w:rPr>
            </w:pPr>
          </w:p>
        </w:tc>
        <w:tc>
          <w:tcPr>
            <w:tcW w:w="2900" w:type="dxa"/>
          </w:tcPr>
          <w:p w14:paraId="4D8286E7" w14:textId="684CD22C" w:rsidR="00D248B2" w:rsidRDefault="00833152" w:rsidP="00D248B2">
            <w:pPr>
              <w:pStyle w:val="af0"/>
              <w:framePr w:wrap="auto" w:vAnchor="margin" w:xAlign="left" w:yAlign="inline"/>
              <w:ind w:right="0"/>
              <w:rPr>
                <w:rtl/>
              </w:rPr>
            </w:pPr>
            <w:hyperlink r:id="rId48" w:history="1">
              <w:r w:rsidR="00D248B2" w:rsidRPr="00D6551F">
                <w:rPr>
                  <w:rStyle w:val="Hyperlink"/>
                </w:rPr>
                <w:t>info@insights-israel.com</w:t>
              </w:r>
            </w:hyperlink>
          </w:p>
          <w:p w14:paraId="49415889" w14:textId="1F279B6E" w:rsidR="00D248B2" w:rsidRPr="004B1DDE" w:rsidRDefault="00D248B2" w:rsidP="00D248B2">
            <w:pPr>
              <w:pStyle w:val="af0"/>
              <w:framePr w:wrap="auto" w:vAnchor="margin" w:xAlign="left" w:yAlign="inline"/>
              <w:ind w:right="0"/>
              <w:rPr>
                <w:rtl/>
              </w:rPr>
            </w:pPr>
          </w:p>
        </w:tc>
        <w:tc>
          <w:tcPr>
            <w:tcW w:w="712" w:type="dxa"/>
            <w:vAlign w:val="center"/>
          </w:tcPr>
          <w:p w14:paraId="6AEE4F57" w14:textId="77777777" w:rsidR="00D248B2" w:rsidRPr="004B1DDE" w:rsidRDefault="00D248B2" w:rsidP="00D248B2">
            <w:pPr>
              <w:pStyle w:val="af0"/>
              <w:framePr w:wrap="auto" w:vAnchor="margin" w:xAlign="left" w:yAlign="inline"/>
              <w:ind w:right="0"/>
              <w:jc w:val="center"/>
              <w:rPr>
                <w:rtl/>
              </w:rPr>
            </w:pPr>
          </w:p>
        </w:tc>
        <w:tc>
          <w:tcPr>
            <w:tcW w:w="1112" w:type="dxa"/>
            <w:vAlign w:val="center"/>
          </w:tcPr>
          <w:p w14:paraId="5366B90F" w14:textId="0E0A1685" w:rsidR="00D248B2" w:rsidRPr="004B1DDE" w:rsidRDefault="00D248B2" w:rsidP="00D248B2">
            <w:pPr>
              <w:pStyle w:val="af0"/>
              <w:framePr w:wrap="auto" w:vAnchor="margin" w:xAlign="left" w:yAlign="inline"/>
              <w:ind w:right="0"/>
              <w:jc w:val="center"/>
              <w:rPr>
                <w:rtl/>
              </w:rPr>
            </w:pPr>
          </w:p>
        </w:tc>
        <w:tc>
          <w:tcPr>
            <w:tcW w:w="977" w:type="dxa"/>
            <w:vAlign w:val="center"/>
          </w:tcPr>
          <w:p w14:paraId="26D6696A" w14:textId="4F6C82C1" w:rsidR="00D248B2" w:rsidRPr="004B1DDE" w:rsidRDefault="00D248B2" w:rsidP="00D248B2">
            <w:pPr>
              <w:pStyle w:val="af0"/>
              <w:framePr w:wrap="auto" w:vAnchor="margin" w:xAlign="left" w:yAlign="inline"/>
              <w:ind w:right="0"/>
              <w:jc w:val="center"/>
              <w:rPr>
                <w:rtl/>
              </w:rPr>
            </w:pPr>
          </w:p>
        </w:tc>
        <w:tc>
          <w:tcPr>
            <w:tcW w:w="924" w:type="dxa"/>
          </w:tcPr>
          <w:p w14:paraId="0A96CFBE"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56AC6365" w14:textId="6B9401CD" w:rsidR="00D248B2" w:rsidRPr="004B1DDE" w:rsidRDefault="00D248B2" w:rsidP="00D248B2">
            <w:pPr>
              <w:pStyle w:val="af0"/>
              <w:framePr w:wrap="auto" w:vAnchor="margin" w:xAlign="left" w:yAlign="inline"/>
              <w:ind w:right="0"/>
              <w:jc w:val="center"/>
              <w:rPr>
                <w:rtl/>
              </w:rPr>
            </w:pPr>
          </w:p>
        </w:tc>
        <w:tc>
          <w:tcPr>
            <w:tcW w:w="1062" w:type="dxa"/>
            <w:vAlign w:val="center"/>
          </w:tcPr>
          <w:p w14:paraId="2E6DFC73"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4C7A8AB0"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0AD1107D" w14:textId="77777777" w:rsidR="00D248B2" w:rsidRDefault="00D248B2" w:rsidP="00D248B2">
            <w:pPr>
              <w:pStyle w:val="af0"/>
              <w:framePr w:wrap="auto" w:vAnchor="margin" w:xAlign="left" w:yAlign="inline"/>
              <w:ind w:right="0"/>
              <w:jc w:val="center"/>
              <w:rPr>
                <w:rtl/>
              </w:rPr>
            </w:pPr>
            <w:r w:rsidRPr="00AA0F13">
              <w:rPr>
                <w:rFonts w:hint="cs"/>
                <w:b/>
                <w:bCs/>
                <w:sz w:val="36"/>
                <w:szCs w:val="36"/>
                <w:rtl/>
              </w:rPr>
              <w:t>+</w:t>
            </w:r>
          </w:p>
          <w:p w14:paraId="142763A6" w14:textId="0EB4BD4F" w:rsidR="00D248B2" w:rsidRPr="004B1DDE" w:rsidRDefault="00D248B2" w:rsidP="00D248B2">
            <w:pPr>
              <w:pStyle w:val="af0"/>
              <w:framePr w:wrap="auto" w:vAnchor="margin" w:xAlign="left" w:yAlign="inline"/>
              <w:ind w:right="0"/>
              <w:jc w:val="center"/>
              <w:rPr>
                <w:rtl/>
              </w:rPr>
            </w:pPr>
            <w:r>
              <w:rPr>
                <w:rFonts w:hint="cs"/>
                <w:rtl/>
              </w:rPr>
              <w:lastRenderedPageBreak/>
              <w:t>שיתוף ציבור</w:t>
            </w:r>
          </w:p>
        </w:tc>
        <w:tc>
          <w:tcPr>
            <w:tcW w:w="1043" w:type="dxa"/>
            <w:vAlign w:val="center"/>
          </w:tcPr>
          <w:p w14:paraId="46268563" w14:textId="77777777" w:rsidR="00D248B2" w:rsidRDefault="00D248B2" w:rsidP="00D248B2">
            <w:pPr>
              <w:pStyle w:val="af0"/>
              <w:framePr w:wrap="auto" w:vAnchor="margin" w:xAlign="left" w:yAlign="inline"/>
              <w:ind w:right="0"/>
              <w:jc w:val="center"/>
              <w:rPr>
                <w:rtl/>
              </w:rPr>
            </w:pPr>
          </w:p>
        </w:tc>
      </w:tr>
      <w:tr w:rsidR="00D248B2" w:rsidRPr="00EB20C6" w14:paraId="2E8E1951" w14:textId="77777777" w:rsidTr="00D248B2">
        <w:trPr>
          <w:jc w:val="center"/>
        </w:trPr>
        <w:tc>
          <w:tcPr>
            <w:tcW w:w="1153" w:type="dxa"/>
          </w:tcPr>
          <w:p w14:paraId="4DF763C7" w14:textId="1459F368" w:rsidR="00D248B2" w:rsidRDefault="00D248B2" w:rsidP="00D248B2">
            <w:pPr>
              <w:pStyle w:val="af0"/>
              <w:framePr w:wrap="auto" w:vAnchor="margin" w:xAlign="left" w:yAlign="inline"/>
              <w:ind w:right="0"/>
              <w:rPr>
                <w:rtl/>
              </w:rPr>
            </w:pPr>
            <w:r>
              <w:rPr>
                <w:rtl/>
              </w:rPr>
              <w:t>תמי רובל-ליפשיץ</w:t>
            </w:r>
            <w:r>
              <w:rPr>
                <w:rFonts w:hint="cs"/>
                <w:rtl/>
              </w:rPr>
              <w:t>, ד"ר</w:t>
            </w:r>
          </w:p>
        </w:tc>
        <w:tc>
          <w:tcPr>
            <w:tcW w:w="1309" w:type="dxa"/>
          </w:tcPr>
          <w:p w14:paraId="26BBA2E9" w14:textId="77777777" w:rsidR="00D248B2" w:rsidRPr="004B1DDE" w:rsidRDefault="00D248B2" w:rsidP="00D248B2">
            <w:pPr>
              <w:pStyle w:val="af0"/>
              <w:framePr w:wrap="auto" w:vAnchor="margin" w:xAlign="left" w:yAlign="inline"/>
              <w:ind w:right="0"/>
              <w:rPr>
                <w:rtl/>
              </w:rPr>
            </w:pPr>
          </w:p>
        </w:tc>
        <w:tc>
          <w:tcPr>
            <w:tcW w:w="2900" w:type="dxa"/>
          </w:tcPr>
          <w:p w14:paraId="0765816A" w14:textId="12CBF022" w:rsidR="00D248B2" w:rsidRPr="004B1DDE" w:rsidRDefault="00D248B2" w:rsidP="00D248B2">
            <w:pPr>
              <w:pStyle w:val="af0"/>
              <w:framePr w:wrap="auto" w:vAnchor="margin" w:xAlign="left" w:yAlign="inline"/>
              <w:ind w:right="0"/>
              <w:rPr>
                <w:rtl/>
              </w:rPr>
            </w:pPr>
            <w:r>
              <w:rPr>
                <w:rFonts w:hint="cs"/>
                <w:rtl/>
              </w:rPr>
              <w:t>@רקפת</w:t>
            </w:r>
          </w:p>
        </w:tc>
        <w:tc>
          <w:tcPr>
            <w:tcW w:w="712" w:type="dxa"/>
            <w:vAlign w:val="center"/>
          </w:tcPr>
          <w:p w14:paraId="5C227EE5" w14:textId="53548B33" w:rsidR="00D248B2" w:rsidRPr="004B1DDE" w:rsidRDefault="00D248B2" w:rsidP="00D248B2">
            <w:pPr>
              <w:pStyle w:val="af0"/>
              <w:framePr w:wrap="auto" w:vAnchor="margin" w:xAlign="left" w:yAlign="inline"/>
              <w:ind w:right="0"/>
              <w:jc w:val="center"/>
              <w:rPr>
                <w:rtl/>
              </w:rPr>
            </w:pPr>
          </w:p>
        </w:tc>
        <w:tc>
          <w:tcPr>
            <w:tcW w:w="1112" w:type="dxa"/>
            <w:vAlign w:val="center"/>
          </w:tcPr>
          <w:p w14:paraId="326B0AA8" w14:textId="77777777" w:rsidR="00D248B2" w:rsidRPr="004B1DDE" w:rsidRDefault="00D248B2" w:rsidP="00D248B2">
            <w:pPr>
              <w:pStyle w:val="af0"/>
              <w:framePr w:wrap="auto" w:vAnchor="margin" w:xAlign="left" w:yAlign="inline"/>
              <w:ind w:right="0"/>
              <w:jc w:val="center"/>
              <w:rPr>
                <w:rtl/>
              </w:rPr>
            </w:pPr>
          </w:p>
        </w:tc>
        <w:tc>
          <w:tcPr>
            <w:tcW w:w="977" w:type="dxa"/>
            <w:vAlign w:val="center"/>
          </w:tcPr>
          <w:p w14:paraId="4F84A559" w14:textId="77777777" w:rsidR="00D248B2" w:rsidRPr="004B1DDE" w:rsidRDefault="00D248B2" w:rsidP="00D248B2">
            <w:pPr>
              <w:pStyle w:val="af0"/>
              <w:framePr w:wrap="auto" w:vAnchor="margin" w:xAlign="left" w:yAlign="inline"/>
              <w:ind w:right="0"/>
              <w:jc w:val="center"/>
              <w:rPr>
                <w:rtl/>
              </w:rPr>
            </w:pPr>
          </w:p>
        </w:tc>
        <w:tc>
          <w:tcPr>
            <w:tcW w:w="924" w:type="dxa"/>
          </w:tcPr>
          <w:p w14:paraId="2EC82AC3" w14:textId="77777777" w:rsidR="00D248B2" w:rsidRPr="004B1DDE" w:rsidRDefault="00D248B2" w:rsidP="00D248B2">
            <w:pPr>
              <w:pStyle w:val="af0"/>
              <w:framePr w:wrap="auto" w:vAnchor="margin" w:xAlign="left" w:yAlign="inline"/>
              <w:ind w:right="0"/>
              <w:jc w:val="center"/>
              <w:rPr>
                <w:rtl/>
              </w:rPr>
            </w:pPr>
          </w:p>
        </w:tc>
        <w:tc>
          <w:tcPr>
            <w:tcW w:w="800" w:type="dxa"/>
            <w:vAlign w:val="center"/>
          </w:tcPr>
          <w:p w14:paraId="501D561A" w14:textId="77777777" w:rsidR="00D248B2" w:rsidRPr="004B1DDE" w:rsidRDefault="00D248B2" w:rsidP="00D248B2">
            <w:pPr>
              <w:pStyle w:val="af0"/>
              <w:framePr w:wrap="auto" w:vAnchor="margin" w:xAlign="left" w:yAlign="inline"/>
              <w:ind w:right="0"/>
              <w:jc w:val="center"/>
              <w:rPr>
                <w:rtl/>
              </w:rPr>
            </w:pPr>
          </w:p>
        </w:tc>
        <w:tc>
          <w:tcPr>
            <w:tcW w:w="1062" w:type="dxa"/>
            <w:vAlign w:val="center"/>
          </w:tcPr>
          <w:p w14:paraId="107D066E"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276C5B6A"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813" w:type="dxa"/>
            <w:vAlign w:val="center"/>
          </w:tcPr>
          <w:p w14:paraId="02FBC6DB"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43" w:type="dxa"/>
            <w:vAlign w:val="center"/>
          </w:tcPr>
          <w:p w14:paraId="10086EC4" w14:textId="77777777" w:rsidR="00D248B2" w:rsidRDefault="00D248B2" w:rsidP="00D248B2">
            <w:pPr>
              <w:pStyle w:val="af0"/>
              <w:framePr w:wrap="auto" w:vAnchor="margin" w:xAlign="left" w:yAlign="inline"/>
              <w:ind w:right="0"/>
              <w:jc w:val="center"/>
              <w:rPr>
                <w:rtl/>
              </w:rPr>
            </w:pPr>
          </w:p>
        </w:tc>
      </w:tr>
      <w:tr w:rsidR="00D248B2" w:rsidRPr="00EB20C6" w14:paraId="4F6C594A" w14:textId="77777777" w:rsidTr="00D248B2">
        <w:trPr>
          <w:jc w:val="center"/>
        </w:trPr>
        <w:tc>
          <w:tcPr>
            <w:tcW w:w="1153" w:type="dxa"/>
          </w:tcPr>
          <w:p w14:paraId="1C6E072E" w14:textId="77777777" w:rsidR="00D248B2" w:rsidRPr="004B1DDE" w:rsidRDefault="00D248B2" w:rsidP="00D248B2">
            <w:pPr>
              <w:pStyle w:val="af0"/>
              <w:framePr w:wrap="auto" w:vAnchor="margin" w:xAlign="left" w:yAlign="inline"/>
              <w:ind w:right="0"/>
              <w:rPr>
                <w:rtl/>
              </w:rPr>
            </w:pPr>
            <w:r w:rsidRPr="004B1DDE">
              <w:rPr>
                <w:rFonts w:hint="cs"/>
                <w:rtl/>
              </w:rPr>
              <w:t xml:space="preserve">תרצה </w:t>
            </w:r>
            <w:proofErr w:type="spellStart"/>
            <w:r w:rsidRPr="004B1DDE">
              <w:rPr>
                <w:rFonts w:hint="cs"/>
                <w:rtl/>
              </w:rPr>
              <w:t>יואלס</w:t>
            </w:r>
            <w:proofErr w:type="spellEnd"/>
            <w:r w:rsidRPr="004B1DDE">
              <w:rPr>
                <w:rFonts w:hint="cs"/>
                <w:rtl/>
              </w:rPr>
              <w:t>,  ד"ר</w:t>
            </w:r>
          </w:p>
        </w:tc>
        <w:tc>
          <w:tcPr>
            <w:tcW w:w="1309" w:type="dxa"/>
          </w:tcPr>
          <w:p w14:paraId="44161F84" w14:textId="77777777" w:rsidR="00D248B2" w:rsidRPr="004B1DDE" w:rsidRDefault="00D248B2" w:rsidP="00D248B2">
            <w:pPr>
              <w:pStyle w:val="af0"/>
              <w:framePr w:wrap="auto" w:vAnchor="margin" w:xAlign="left" w:yAlign="inline"/>
              <w:ind w:right="0"/>
              <w:rPr>
                <w:rtl/>
              </w:rPr>
            </w:pPr>
            <w:r>
              <w:rPr>
                <w:rFonts w:hint="cs"/>
                <w:rtl/>
              </w:rPr>
              <w:t>אונ' חיפה</w:t>
            </w:r>
          </w:p>
        </w:tc>
        <w:tc>
          <w:tcPr>
            <w:tcW w:w="2900" w:type="dxa"/>
          </w:tcPr>
          <w:p w14:paraId="1FC3E073" w14:textId="77777777" w:rsidR="00D248B2" w:rsidRDefault="00833152" w:rsidP="00D248B2">
            <w:pPr>
              <w:pStyle w:val="af0"/>
              <w:framePr w:wrap="auto" w:vAnchor="margin" w:xAlign="left" w:yAlign="inline"/>
              <w:ind w:right="0"/>
              <w:rPr>
                <w:rtl/>
              </w:rPr>
            </w:pPr>
            <w:hyperlink r:id="rId49" w:history="1">
              <w:r w:rsidR="00D248B2" w:rsidRPr="005C04B2">
                <w:rPr>
                  <w:rStyle w:val="Hyperlink"/>
                </w:rPr>
                <w:t>joels@psy.haifa.ac.il</w:t>
              </w:r>
            </w:hyperlink>
          </w:p>
          <w:p w14:paraId="388658EB" w14:textId="77777777" w:rsidR="00D248B2" w:rsidRPr="004B1DDE" w:rsidRDefault="00D248B2" w:rsidP="00D248B2">
            <w:pPr>
              <w:pStyle w:val="af0"/>
              <w:framePr w:wrap="auto" w:vAnchor="margin" w:xAlign="left" w:yAlign="inline"/>
              <w:ind w:right="0"/>
              <w:rPr>
                <w:rtl/>
              </w:rPr>
            </w:pPr>
            <w:r w:rsidRPr="001E4B8E">
              <w:rPr>
                <w:rtl/>
              </w:rPr>
              <w:t>052</w:t>
            </w:r>
            <w:r>
              <w:rPr>
                <w:rFonts w:hint="cs"/>
                <w:rtl/>
              </w:rPr>
              <w:t>-</w:t>
            </w:r>
            <w:r w:rsidRPr="001E4B8E">
              <w:rPr>
                <w:rtl/>
              </w:rPr>
              <w:t>6902166</w:t>
            </w:r>
          </w:p>
        </w:tc>
        <w:tc>
          <w:tcPr>
            <w:tcW w:w="712" w:type="dxa"/>
            <w:vAlign w:val="center"/>
          </w:tcPr>
          <w:p w14:paraId="150E119B" w14:textId="77777777" w:rsidR="00D248B2" w:rsidRPr="004B1DDE" w:rsidRDefault="00D248B2" w:rsidP="00D248B2">
            <w:pPr>
              <w:pStyle w:val="af0"/>
              <w:framePr w:wrap="auto" w:vAnchor="margin" w:xAlign="left" w:yAlign="inline"/>
              <w:ind w:right="0"/>
              <w:jc w:val="center"/>
              <w:rPr>
                <w:rtl/>
              </w:rPr>
            </w:pPr>
            <w:r>
              <w:rPr>
                <w:rFonts w:hint="cs"/>
                <w:rtl/>
              </w:rPr>
              <w:t>צפון</w:t>
            </w:r>
          </w:p>
        </w:tc>
        <w:tc>
          <w:tcPr>
            <w:tcW w:w="1112" w:type="dxa"/>
            <w:vAlign w:val="center"/>
          </w:tcPr>
          <w:p w14:paraId="57C61FCE"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77" w:type="dxa"/>
            <w:vAlign w:val="center"/>
          </w:tcPr>
          <w:p w14:paraId="66BEFA06"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924" w:type="dxa"/>
            <w:vAlign w:val="center"/>
          </w:tcPr>
          <w:p w14:paraId="478AB05D" w14:textId="77777777" w:rsidR="00D248B2" w:rsidRPr="00AA0F13" w:rsidRDefault="00D248B2" w:rsidP="00D248B2">
            <w:pPr>
              <w:pStyle w:val="af0"/>
              <w:framePr w:wrap="auto" w:vAnchor="margin" w:xAlign="left" w:yAlign="inline"/>
              <w:ind w:right="0"/>
              <w:jc w:val="center"/>
              <w:rPr>
                <w:b/>
                <w:bCs/>
                <w:sz w:val="36"/>
                <w:szCs w:val="36"/>
                <w:rtl/>
              </w:rPr>
            </w:pPr>
            <w:r w:rsidRPr="00AA0F13">
              <w:rPr>
                <w:rFonts w:hint="cs"/>
                <w:b/>
                <w:bCs/>
                <w:sz w:val="36"/>
                <w:szCs w:val="36"/>
                <w:rtl/>
              </w:rPr>
              <w:t>+</w:t>
            </w:r>
          </w:p>
        </w:tc>
        <w:tc>
          <w:tcPr>
            <w:tcW w:w="800" w:type="dxa"/>
            <w:vAlign w:val="center"/>
          </w:tcPr>
          <w:p w14:paraId="2E9CC71D" w14:textId="77777777" w:rsidR="00D248B2" w:rsidRPr="004B1DDE" w:rsidRDefault="00D248B2" w:rsidP="00D248B2">
            <w:pPr>
              <w:pStyle w:val="af0"/>
              <w:framePr w:wrap="auto" w:vAnchor="margin" w:xAlign="left" w:yAlign="inline"/>
              <w:ind w:right="0"/>
              <w:jc w:val="center"/>
              <w:rPr>
                <w:rtl/>
              </w:rPr>
            </w:pPr>
            <w:r w:rsidRPr="00AA0F13">
              <w:rPr>
                <w:rFonts w:hint="cs"/>
                <w:b/>
                <w:bCs/>
                <w:sz w:val="36"/>
                <w:szCs w:val="36"/>
                <w:rtl/>
              </w:rPr>
              <w:t>+</w:t>
            </w:r>
          </w:p>
        </w:tc>
        <w:tc>
          <w:tcPr>
            <w:tcW w:w="1062" w:type="dxa"/>
            <w:vAlign w:val="center"/>
          </w:tcPr>
          <w:p w14:paraId="4F8F6984" w14:textId="77777777" w:rsidR="00D248B2" w:rsidRPr="004B1DDE" w:rsidRDefault="00D248B2" w:rsidP="00D248B2">
            <w:pPr>
              <w:pStyle w:val="af0"/>
              <w:framePr w:wrap="auto" w:vAnchor="margin" w:xAlign="left" w:yAlign="inline"/>
              <w:ind w:right="0"/>
              <w:jc w:val="center"/>
              <w:rPr>
                <w:rtl/>
              </w:rPr>
            </w:pPr>
          </w:p>
        </w:tc>
        <w:tc>
          <w:tcPr>
            <w:tcW w:w="1143" w:type="dxa"/>
            <w:vAlign w:val="center"/>
          </w:tcPr>
          <w:p w14:paraId="4BCFDFD1" w14:textId="77777777" w:rsidR="00D248B2" w:rsidRPr="004B1DDE" w:rsidRDefault="00D248B2" w:rsidP="00D248B2">
            <w:pPr>
              <w:pStyle w:val="af0"/>
              <w:framePr w:wrap="auto" w:vAnchor="margin" w:xAlign="left" w:yAlign="inline"/>
              <w:ind w:right="0"/>
              <w:jc w:val="center"/>
              <w:rPr>
                <w:rtl/>
              </w:rPr>
            </w:pPr>
          </w:p>
        </w:tc>
        <w:tc>
          <w:tcPr>
            <w:tcW w:w="813" w:type="dxa"/>
            <w:vAlign w:val="center"/>
          </w:tcPr>
          <w:p w14:paraId="00CA403A" w14:textId="77777777" w:rsidR="00D248B2" w:rsidRPr="004B1DDE" w:rsidRDefault="00D248B2" w:rsidP="00D248B2">
            <w:pPr>
              <w:pStyle w:val="af0"/>
              <w:framePr w:wrap="auto" w:vAnchor="margin" w:xAlign="left" w:yAlign="inline"/>
              <w:ind w:right="0"/>
              <w:jc w:val="center"/>
              <w:rPr>
                <w:rtl/>
              </w:rPr>
            </w:pPr>
          </w:p>
        </w:tc>
        <w:tc>
          <w:tcPr>
            <w:tcW w:w="1043" w:type="dxa"/>
            <w:vAlign w:val="center"/>
          </w:tcPr>
          <w:p w14:paraId="6A0EA8BD" w14:textId="77777777" w:rsidR="00D248B2" w:rsidRPr="004B1DDE" w:rsidRDefault="00D248B2" w:rsidP="00D248B2">
            <w:pPr>
              <w:pStyle w:val="af0"/>
              <w:framePr w:wrap="auto" w:vAnchor="margin" w:xAlign="left" w:yAlign="inline"/>
              <w:ind w:right="0"/>
              <w:jc w:val="center"/>
              <w:rPr>
                <w:rtl/>
              </w:rPr>
            </w:pPr>
          </w:p>
        </w:tc>
      </w:tr>
    </w:tbl>
    <w:p w14:paraId="0AAA5024" w14:textId="77777777" w:rsidR="006062E1" w:rsidRDefault="006062E1" w:rsidP="006062E1"/>
    <w:p w14:paraId="75299B11" w14:textId="3DD1D518" w:rsidR="00120B32" w:rsidRDefault="00C552D8" w:rsidP="006F5098">
      <w:pPr>
        <w:rPr>
          <w:rtl/>
        </w:rPr>
      </w:pPr>
      <w:r>
        <w:rPr>
          <w:rFonts w:hint="cs"/>
          <w:rtl/>
        </w:rPr>
        <w:t xml:space="preserve">אסתר </w:t>
      </w:r>
      <w:proofErr w:type="spellStart"/>
      <w:r>
        <w:rPr>
          <w:rFonts w:hint="cs"/>
          <w:rtl/>
        </w:rPr>
        <w:t>במברגר</w:t>
      </w:r>
      <w:proofErr w:type="spellEnd"/>
      <w:r>
        <w:rPr>
          <w:rFonts w:hint="cs"/>
          <w:rtl/>
        </w:rPr>
        <w:t xml:space="preserve"> </w:t>
      </w:r>
    </w:p>
    <w:p w14:paraId="35E8CF23" w14:textId="77777777" w:rsidR="00C552D8" w:rsidRPr="00120B32" w:rsidRDefault="00C552D8" w:rsidP="006F5098"/>
    <w:sectPr w:rsidR="00C552D8" w:rsidRPr="00120B32" w:rsidSect="00CF4D1E">
      <w:headerReference w:type="default" r:id="rId50"/>
      <w:footerReference w:type="default" r:id="rId51"/>
      <w:pgSz w:w="16838" w:h="11906" w:orient="landscape"/>
      <w:pgMar w:top="1800" w:right="1440" w:bottom="1800" w:left="144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7BC9" w14:textId="77777777" w:rsidR="00EB168B" w:rsidRDefault="00EB168B" w:rsidP="00BD26D9">
      <w:pPr>
        <w:spacing w:line="240" w:lineRule="auto"/>
      </w:pPr>
      <w:r>
        <w:separator/>
      </w:r>
    </w:p>
  </w:endnote>
  <w:endnote w:type="continuationSeparator" w:id="0">
    <w:p w14:paraId="49B1B6FA" w14:textId="77777777" w:rsidR="00EB168B" w:rsidRDefault="00EB168B" w:rsidP="00BD2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76F" w14:textId="358587EE" w:rsidR="00EE72EE" w:rsidRDefault="00EE72EE" w:rsidP="00120B32">
    <w:pPr>
      <w:pStyle w:val="a8"/>
      <w:jc w:val="center"/>
      <w:rPr>
        <w:rtl/>
        <w:cs/>
      </w:rPr>
    </w:pPr>
    <w:r>
      <w:rPr>
        <w:noProof/>
      </w:rPr>
      <w:drawing>
        <wp:anchor distT="0" distB="0" distL="114300" distR="114300" simplePos="0" relativeHeight="251657728" behindDoc="0" locked="0" layoutInCell="1" allowOverlap="1" wp14:anchorId="3F355C69" wp14:editId="7331957A">
          <wp:simplePos x="0" y="0"/>
          <wp:positionH relativeFrom="margin">
            <wp:align>center</wp:align>
          </wp:positionH>
          <wp:positionV relativeFrom="paragraph">
            <wp:posOffset>152767</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8A0E" w14:textId="2C14D03D" w:rsidR="00EE72EE" w:rsidRDefault="00EE72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A549" w14:textId="77777777" w:rsidR="00EE72EE" w:rsidRDefault="00EE72EE" w:rsidP="00120B32">
    <w:pPr>
      <w:pStyle w:val="a8"/>
      <w:jc w:val="center"/>
      <w:rPr>
        <w:rtl/>
        <w:cs/>
      </w:rPr>
    </w:pPr>
  </w:p>
  <w:p w14:paraId="2BE9B91D" w14:textId="77777777" w:rsidR="00EE72EE" w:rsidRDefault="00EE72EE">
    <w:pPr>
      <w:pStyle w:val="a8"/>
    </w:pPr>
    <w:r>
      <w:rPr>
        <w:noProof/>
      </w:rPr>
      <w:drawing>
        <wp:anchor distT="0" distB="0" distL="114300" distR="114300" simplePos="0" relativeHeight="251659776" behindDoc="0" locked="0" layoutInCell="1" allowOverlap="1" wp14:anchorId="406F4DF9" wp14:editId="090F2B64">
          <wp:simplePos x="0" y="0"/>
          <wp:positionH relativeFrom="column">
            <wp:posOffset>1258804</wp:posOffset>
          </wp:positionH>
          <wp:positionV relativeFrom="paragraph">
            <wp:posOffset>-304432</wp:posOffset>
          </wp:positionV>
          <wp:extent cx="6120000" cy="400806"/>
          <wp:effectExtent l="0" t="0" r="0" b="0"/>
          <wp:wrapSquare wrapText="bothSides"/>
          <wp:docPr id="9" name="תמונה 9"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54ED" w14:textId="77777777" w:rsidR="00EB168B" w:rsidRDefault="00EB168B" w:rsidP="00BD26D9">
      <w:pPr>
        <w:spacing w:line="240" w:lineRule="auto"/>
      </w:pPr>
      <w:r>
        <w:separator/>
      </w:r>
    </w:p>
  </w:footnote>
  <w:footnote w:type="continuationSeparator" w:id="0">
    <w:p w14:paraId="3976E97C" w14:textId="77777777" w:rsidR="00EB168B" w:rsidRDefault="00EB168B" w:rsidP="00BD26D9">
      <w:pPr>
        <w:spacing w:line="240" w:lineRule="auto"/>
      </w:pPr>
      <w:r>
        <w:continuationSeparator/>
      </w:r>
    </w:p>
  </w:footnote>
  <w:footnote w:id="1">
    <w:p w14:paraId="1F00CFE8" w14:textId="77777777" w:rsidR="00EE72EE" w:rsidRDefault="00EE72EE" w:rsidP="006F5098">
      <w:pPr>
        <w:pStyle w:val="ac"/>
        <w:rPr>
          <w:rtl/>
        </w:rPr>
      </w:pPr>
      <w:r>
        <w:rPr>
          <w:rStyle w:val="ae"/>
        </w:rPr>
        <w:footnoteRef/>
      </w:r>
      <w:r>
        <w:rPr>
          <w:rFonts w:hint="cs"/>
          <w:rtl/>
        </w:rPr>
        <w:t xml:space="preserve"> נקודות כמו: </w:t>
      </w:r>
      <w:r>
        <w:rPr>
          <w:rtl/>
        </w:rPr>
        <w:t>מוקדי העשייה</w:t>
      </w:r>
      <w:r>
        <w:rPr>
          <w:rFonts w:hint="cs"/>
          <w:rtl/>
        </w:rPr>
        <w:t xml:space="preserve"> של השירות</w:t>
      </w:r>
      <w:r>
        <w:rPr>
          <w:rtl/>
        </w:rPr>
        <w:t xml:space="preserve"> (אוניברסלי-ייחודי, מניעה-טיפול, ילדים-הורים...)</w:t>
      </w:r>
      <w:r>
        <w:rPr>
          <w:rFonts w:hint="cs"/>
          <w:rtl/>
        </w:rPr>
        <w:t>; ב</w:t>
      </w:r>
      <w:r>
        <w:rPr>
          <w:rtl/>
        </w:rPr>
        <w:t>אילו בעיות עוסק השירות/המקצוע ובאילו לא?</w:t>
      </w:r>
      <w:r>
        <w:rPr>
          <w:rFonts w:hint="cs"/>
          <w:rtl/>
        </w:rPr>
        <w:t xml:space="preserve"> ; </w:t>
      </w:r>
      <w:r>
        <w:rPr>
          <w:rtl/>
        </w:rPr>
        <w:t>כלים, מרחבי פעילות</w:t>
      </w:r>
      <w:r>
        <w:rPr>
          <w:rFonts w:hint="cs"/>
          <w:rtl/>
        </w:rPr>
        <w:t xml:space="preserve">; </w:t>
      </w:r>
      <w:r>
        <w:rPr>
          <w:rtl/>
        </w:rPr>
        <w:t>הורים – תפיסה עקרונית, ועד כמה מיושמת בפועל</w:t>
      </w:r>
      <w:r>
        <w:rPr>
          <w:rFonts w:hint="cs"/>
          <w:rtl/>
        </w:rPr>
        <w:t xml:space="preserve">; </w:t>
      </w:r>
      <w:r>
        <w:rPr>
          <w:rtl/>
        </w:rPr>
        <w:t>מה חשוב ששאר אנשי המקצוע ידעו עלינו?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045B" w14:textId="5381C5C5" w:rsidR="00EE72EE" w:rsidRDefault="00EE72EE" w:rsidP="00120B32">
    <w:pPr>
      <w:pStyle w:val="a6"/>
      <w:rPr>
        <w:rtl/>
        <w:cs/>
      </w:rPr>
    </w:pPr>
    <w:r>
      <w:rPr>
        <w:noProof/>
        <w:rtl/>
      </w:rPr>
      <w:drawing>
        <wp:inline distT="0" distB="0" distL="0" distR="0" wp14:anchorId="348CF3B5" wp14:editId="55479E17">
          <wp:extent cx="5274310" cy="1507490"/>
          <wp:effectExtent l="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nku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5074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388D" w14:textId="77777777" w:rsidR="00EE72EE" w:rsidRDefault="00EE72EE" w:rsidP="00CF4D1E">
    <w:pPr>
      <w:pStyle w:val="a6"/>
      <w:jc w:val="center"/>
      <w:rPr>
        <w:rtl/>
        <w:cs/>
      </w:rPr>
    </w:pPr>
    <w:r>
      <w:rPr>
        <w:noProof/>
        <w:rtl/>
      </w:rPr>
      <w:drawing>
        <wp:inline distT="0" distB="0" distL="0" distR="0" wp14:anchorId="0479431B" wp14:editId="3B101A08">
          <wp:extent cx="5274310" cy="1507490"/>
          <wp:effectExtent l="0" t="0" r="254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nku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507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359"/>
    <w:multiLevelType w:val="hybridMultilevel"/>
    <w:tmpl w:val="06E03204"/>
    <w:lvl w:ilvl="0" w:tplc="BAAE3E5A">
      <w:start w:val="1"/>
      <w:numFmt w:val="bullet"/>
      <w:pStyle w:val="a"/>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E0149"/>
    <w:multiLevelType w:val="hybridMultilevel"/>
    <w:tmpl w:val="8F040852"/>
    <w:lvl w:ilvl="0" w:tplc="7548F09E">
      <w:start w:val="1"/>
      <w:numFmt w:val="bullet"/>
      <w:lvlText w:val=""/>
      <w:lvlJc w:val="left"/>
      <w:pPr>
        <w:ind w:left="360" w:hanging="360"/>
      </w:pPr>
      <w:rPr>
        <w:rFonts w:ascii="Wingdings" w:hAnsi="Wingdings" w:hint="default"/>
      </w:rPr>
    </w:lvl>
    <w:lvl w:ilvl="1" w:tplc="A1523144">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242DD"/>
    <w:multiLevelType w:val="multilevel"/>
    <w:tmpl w:val="D3E48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BF69A5"/>
    <w:multiLevelType w:val="hybridMultilevel"/>
    <w:tmpl w:val="37EA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5F"/>
    <w:rsid w:val="00012720"/>
    <w:rsid w:val="00065EBF"/>
    <w:rsid w:val="000A612C"/>
    <w:rsid w:val="000B4385"/>
    <w:rsid w:val="00120B32"/>
    <w:rsid w:val="00167D4F"/>
    <w:rsid w:val="0023577F"/>
    <w:rsid w:val="002431F1"/>
    <w:rsid w:val="00243729"/>
    <w:rsid w:val="00246DCD"/>
    <w:rsid w:val="002D275D"/>
    <w:rsid w:val="00305C11"/>
    <w:rsid w:val="003357A8"/>
    <w:rsid w:val="00347E85"/>
    <w:rsid w:val="003807F9"/>
    <w:rsid w:val="003B0F04"/>
    <w:rsid w:val="003C72C4"/>
    <w:rsid w:val="003E7F14"/>
    <w:rsid w:val="00407049"/>
    <w:rsid w:val="004460DF"/>
    <w:rsid w:val="00462998"/>
    <w:rsid w:val="00482502"/>
    <w:rsid w:val="004E1CE3"/>
    <w:rsid w:val="004E5E2B"/>
    <w:rsid w:val="004F298F"/>
    <w:rsid w:val="00554578"/>
    <w:rsid w:val="0057504A"/>
    <w:rsid w:val="00587478"/>
    <w:rsid w:val="005A0E74"/>
    <w:rsid w:val="005D30EB"/>
    <w:rsid w:val="006062E1"/>
    <w:rsid w:val="00613BE0"/>
    <w:rsid w:val="00621B5B"/>
    <w:rsid w:val="00631BD8"/>
    <w:rsid w:val="00651CFC"/>
    <w:rsid w:val="006A1F98"/>
    <w:rsid w:val="006B4070"/>
    <w:rsid w:val="006F5098"/>
    <w:rsid w:val="006F7374"/>
    <w:rsid w:val="0072406E"/>
    <w:rsid w:val="00725A3C"/>
    <w:rsid w:val="007561D7"/>
    <w:rsid w:val="00764A4B"/>
    <w:rsid w:val="007A48BD"/>
    <w:rsid w:val="007A4FE6"/>
    <w:rsid w:val="007B715F"/>
    <w:rsid w:val="007C75B6"/>
    <w:rsid w:val="007F7C60"/>
    <w:rsid w:val="00815E4E"/>
    <w:rsid w:val="00833152"/>
    <w:rsid w:val="0083540A"/>
    <w:rsid w:val="00860C92"/>
    <w:rsid w:val="0090578D"/>
    <w:rsid w:val="00935B86"/>
    <w:rsid w:val="00936522"/>
    <w:rsid w:val="0097045E"/>
    <w:rsid w:val="00987D61"/>
    <w:rsid w:val="00993D7C"/>
    <w:rsid w:val="009A4EC6"/>
    <w:rsid w:val="009E5DDC"/>
    <w:rsid w:val="00A21206"/>
    <w:rsid w:val="00A212FE"/>
    <w:rsid w:val="00A8455B"/>
    <w:rsid w:val="00AC2CE0"/>
    <w:rsid w:val="00AD4C49"/>
    <w:rsid w:val="00AF26F4"/>
    <w:rsid w:val="00B001D3"/>
    <w:rsid w:val="00B11A6B"/>
    <w:rsid w:val="00B12969"/>
    <w:rsid w:val="00B34AB4"/>
    <w:rsid w:val="00B439F5"/>
    <w:rsid w:val="00BB5A64"/>
    <w:rsid w:val="00BC1179"/>
    <w:rsid w:val="00BD26D9"/>
    <w:rsid w:val="00C05FBD"/>
    <w:rsid w:val="00C0650D"/>
    <w:rsid w:val="00C1780C"/>
    <w:rsid w:val="00C22027"/>
    <w:rsid w:val="00C32BED"/>
    <w:rsid w:val="00C552D8"/>
    <w:rsid w:val="00C676B6"/>
    <w:rsid w:val="00C909FB"/>
    <w:rsid w:val="00C9492E"/>
    <w:rsid w:val="00CB38AE"/>
    <w:rsid w:val="00CD43D0"/>
    <w:rsid w:val="00CF4D1E"/>
    <w:rsid w:val="00D24205"/>
    <w:rsid w:val="00D248B2"/>
    <w:rsid w:val="00D75472"/>
    <w:rsid w:val="00D80F6D"/>
    <w:rsid w:val="00DA73A8"/>
    <w:rsid w:val="00E72145"/>
    <w:rsid w:val="00E76903"/>
    <w:rsid w:val="00EB168B"/>
    <w:rsid w:val="00EE72EE"/>
    <w:rsid w:val="00EE797D"/>
    <w:rsid w:val="00EE7E06"/>
    <w:rsid w:val="00F0238C"/>
    <w:rsid w:val="00F25770"/>
    <w:rsid w:val="00F5599B"/>
    <w:rsid w:val="00F57899"/>
    <w:rsid w:val="00F750FA"/>
    <w:rsid w:val="00FE1FDC"/>
    <w:rsid w:val="00FE71E0"/>
    <w:rsid w:val="00FF48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7784759"/>
  <w15:chartTrackingRefBased/>
  <w15:docId w15:val="{F260A9A5-C888-4B32-B533-DB574D9E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09FB"/>
    <w:pPr>
      <w:bidi/>
      <w:spacing w:after="0" w:line="360" w:lineRule="auto"/>
    </w:pPr>
    <w:rPr>
      <w:rFonts w:ascii="Times New Roman" w:hAnsi="Times New Roman" w:cs="David"/>
      <w:sz w:val="24"/>
      <w:szCs w:val="24"/>
    </w:rPr>
  </w:style>
  <w:style w:type="paragraph" w:styleId="1">
    <w:name w:val="heading 1"/>
    <w:basedOn w:val="a0"/>
    <w:next w:val="a0"/>
    <w:link w:val="10"/>
    <w:uiPriority w:val="9"/>
    <w:qFormat/>
    <w:rsid w:val="006F5098"/>
    <w:pPr>
      <w:keepNext/>
      <w:keepLines/>
      <w:shd w:val="clear" w:color="auto" w:fill="2E74B5" w:themeFill="accent1" w:themeFillShade="BF"/>
      <w:spacing w:before="240" w:after="120"/>
      <w:ind w:left="-341"/>
      <w:jc w:val="both"/>
      <w:outlineLvl w:val="0"/>
    </w:pPr>
    <w:rPr>
      <w:rFonts w:asciiTheme="majorHAnsi" w:eastAsiaTheme="majorEastAsia" w:hAnsiTheme="majorHAnsi"/>
      <w:b/>
      <w:bCs/>
      <w:color w:val="FFFFFF" w:themeColor="background1"/>
      <w:sz w:val="32"/>
      <w:szCs w:val="32"/>
    </w:rPr>
  </w:style>
  <w:style w:type="paragraph" w:styleId="2">
    <w:name w:val="heading 2"/>
    <w:basedOn w:val="a0"/>
    <w:next w:val="a0"/>
    <w:link w:val="20"/>
    <w:uiPriority w:val="9"/>
    <w:unhideWhenUsed/>
    <w:qFormat/>
    <w:rsid w:val="002D27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B715F"/>
    <w:pPr>
      <w:spacing w:line="240" w:lineRule="auto"/>
    </w:pPr>
    <w:rPr>
      <w:rFonts w:ascii="Tahoma" w:hAnsi="Tahoma" w:cs="Tahoma"/>
      <w:sz w:val="18"/>
      <w:szCs w:val="18"/>
    </w:rPr>
  </w:style>
  <w:style w:type="character" w:customStyle="1" w:styleId="a5">
    <w:name w:val="טקסט בלונים תו"/>
    <w:basedOn w:val="a1"/>
    <w:link w:val="a4"/>
    <w:uiPriority w:val="99"/>
    <w:semiHidden/>
    <w:rsid w:val="007B715F"/>
    <w:rPr>
      <w:rFonts w:ascii="Tahoma" w:hAnsi="Tahoma" w:cs="Tahoma"/>
      <w:sz w:val="18"/>
      <w:szCs w:val="18"/>
    </w:rPr>
  </w:style>
  <w:style w:type="paragraph" w:styleId="a6">
    <w:name w:val="header"/>
    <w:basedOn w:val="a0"/>
    <w:link w:val="a7"/>
    <w:uiPriority w:val="99"/>
    <w:unhideWhenUsed/>
    <w:rsid w:val="00BD26D9"/>
    <w:pPr>
      <w:tabs>
        <w:tab w:val="center" w:pos="4153"/>
        <w:tab w:val="right" w:pos="8306"/>
      </w:tabs>
      <w:spacing w:line="240" w:lineRule="auto"/>
    </w:pPr>
  </w:style>
  <w:style w:type="character" w:customStyle="1" w:styleId="a7">
    <w:name w:val="כותרת עליונה תו"/>
    <w:basedOn w:val="a1"/>
    <w:link w:val="a6"/>
    <w:uiPriority w:val="99"/>
    <w:rsid w:val="00BD26D9"/>
  </w:style>
  <w:style w:type="paragraph" w:styleId="a8">
    <w:name w:val="footer"/>
    <w:basedOn w:val="a0"/>
    <w:link w:val="a9"/>
    <w:uiPriority w:val="99"/>
    <w:unhideWhenUsed/>
    <w:rsid w:val="00BD26D9"/>
    <w:pPr>
      <w:tabs>
        <w:tab w:val="center" w:pos="4153"/>
        <w:tab w:val="right" w:pos="8306"/>
      </w:tabs>
      <w:spacing w:line="240" w:lineRule="auto"/>
    </w:pPr>
  </w:style>
  <w:style w:type="character" w:customStyle="1" w:styleId="a9">
    <w:name w:val="כותרת תחתונה תו"/>
    <w:basedOn w:val="a1"/>
    <w:link w:val="a8"/>
    <w:uiPriority w:val="99"/>
    <w:rsid w:val="00BD26D9"/>
  </w:style>
  <w:style w:type="character" w:customStyle="1" w:styleId="10">
    <w:name w:val="כותרת 1 תו"/>
    <w:basedOn w:val="a1"/>
    <w:link w:val="1"/>
    <w:uiPriority w:val="9"/>
    <w:rsid w:val="006F5098"/>
    <w:rPr>
      <w:rFonts w:asciiTheme="majorHAnsi" w:eastAsiaTheme="majorEastAsia" w:hAnsiTheme="majorHAnsi" w:cs="David"/>
      <w:b/>
      <w:bCs/>
      <w:color w:val="FFFFFF" w:themeColor="background1"/>
      <w:sz w:val="32"/>
      <w:szCs w:val="32"/>
      <w:shd w:val="clear" w:color="auto" w:fill="2E74B5" w:themeFill="accent1" w:themeFillShade="BF"/>
    </w:rPr>
  </w:style>
  <w:style w:type="paragraph" w:styleId="a">
    <w:name w:val="List Paragraph"/>
    <w:basedOn w:val="a0"/>
    <w:uiPriority w:val="34"/>
    <w:qFormat/>
    <w:rsid w:val="006F5098"/>
    <w:pPr>
      <w:framePr w:hSpace="181" w:wrap="around" w:hAnchor="margin" w:xAlign="center" w:y="1"/>
      <w:numPr>
        <w:numId w:val="2"/>
      </w:numPr>
      <w:spacing w:line="240" w:lineRule="auto"/>
      <w:ind w:right="108"/>
      <w:suppressOverlap/>
    </w:pPr>
    <w:rPr>
      <w:rFonts w:asciiTheme="majorBidi" w:hAnsiTheme="majorBidi"/>
    </w:rPr>
  </w:style>
  <w:style w:type="paragraph" w:styleId="aa">
    <w:name w:val="Title"/>
    <w:basedOn w:val="a0"/>
    <w:next w:val="a0"/>
    <w:link w:val="ab"/>
    <w:uiPriority w:val="10"/>
    <w:qFormat/>
    <w:rsid w:val="00B11A6B"/>
    <w:pPr>
      <w:pBdr>
        <w:bottom w:val="single" w:sz="4" w:space="1" w:color="auto"/>
      </w:pBdr>
      <w:spacing w:line="240" w:lineRule="auto"/>
      <w:ind w:left="-340"/>
      <w:contextualSpacing/>
      <w:jc w:val="both"/>
    </w:pPr>
    <w:rPr>
      <w:rFonts w:asciiTheme="majorHAnsi" w:eastAsiaTheme="majorEastAsia" w:hAnsiTheme="majorHAnsi" w:cs="Segoe UI"/>
      <w:spacing w:val="-10"/>
      <w:kern w:val="28"/>
      <w:sz w:val="56"/>
      <w:szCs w:val="56"/>
    </w:rPr>
  </w:style>
  <w:style w:type="character" w:customStyle="1" w:styleId="ab">
    <w:name w:val="כותרת טקסט תו"/>
    <w:basedOn w:val="a1"/>
    <w:link w:val="aa"/>
    <w:uiPriority w:val="10"/>
    <w:rsid w:val="00B11A6B"/>
    <w:rPr>
      <w:rFonts w:asciiTheme="majorHAnsi" w:eastAsiaTheme="majorEastAsia" w:hAnsiTheme="majorHAnsi" w:cs="Segoe UI"/>
      <w:spacing w:val="-10"/>
      <w:kern w:val="28"/>
      <w:sz w:val="56"/>
      <w:szCs w:val="56"/>
    </w:rPr>
  </w:style>
  <w:style w:type="paragraph" w:styleId="ac">
    <w:name w:val="footnote text"/>
    <w:basedOn w:val="a0"/>
    <w:link w:val="ad"/>
    <w:uiPriority w:val="99"/>
    <w:semiHidden/>
    <w:unhideWhenUsed/>
    <w:rsid w:val="006F5098"/>
    <w:pPr>
      <w:spacing w:line="240" w:lineRule="auto"/>
      <w:ind w:left="-340"/>
      <w:jc w:val="both"/>
    </w:pPr>
    <w:rPr>
      <w:rFonts w:asciiTheme="majorBidi" w:hAnsiTheme="majorBidi"/>
      <w:sz w:val="20"/>
      <w:szCs w:val="20"/>
    </w:rPr>
  </w:style>
  <w:style w:type="character" w:customStyle="1" w:styleId="ad">
    <w:name w:val="טקסט הערת שוליים תו"/>
    <w:basedOn w:val="a1"/>
    <w:link w:val="ac"/>
    <w:uiPriority w:val="99"/>
    <w:semiHidden/>
    <w:rsid w:val="006F5098"/>
    <w:rPr>
      <w:rFonts w:asciiTheme="majorBidi" w:hAnsiTheme="majorBidi" w:cs="David"/>
      <w:sz w:val="20"/>
      <w:szCs w:val="20"/>
    </w:rPr>
  </w:style>
  <w:style w:type="character" w:styleId="ae">
    <w:name w:val="footnote reference"/>
    <w:basedOn w:val="a1"/>
    <w:uiPriority w:val="99"/>
    <w:semiHidden/>
    <w:unhideWhenUsed/>
    <w:rsid w:val="006F5098"/>
    <w:rPr>
      <w:vertAlign w:val="superscript"/>
    </w:rPr>
  </w:style>
  <w:style w:type="character" w:styleId="Hyperlink">
    <w:name w:val="Hyperlink"/>
    <w:basedOn w:val="a1"/>
    <w:uiPriority w:val="99"/>
    <w:unhideWhenUsed/>
    <w:rsid w:val="006F5098"/>
    <w:rPr>
      <w:color w:val="0563C1" w:themeColor="hyperlink"/>
      <w:u w:val="single"/>
    </w:rPr>
  </w:style>
  <w:style w:type="table" w:styleId="af">
    <w:name w:val="Table Grid"/>
    <w:basedOn w:val="a2"/>
    <w:uiPriority w:val="39"/>
    <w:rsid w:val="00606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רגיל טבלה"/>
    <w:basedOn w:val="a0"/>
    <w:qFormat/>
    <w:rsid w:val="006062E1"/>
    <w:pPr>
      <w:framePr w:wrap="around" w:vAnchor="text" w:hAnchor="text" w:x="163" w:y="1"/>
      <w:spacing w:line="240" w:lineRule="auto"/>
      <w:ind w:left="17" w:right="108"/>
      <w:jc w:val="both"/>
    </w:pPr>
    <w:rPr>
      <w:rFonts w:asciiTheme="majorBidi" w:hAnsiTheme="majorBidi"/>
    </w:rPr>
  </w:style>
  <w:style w:type="character" w:styleId="FollowedHyperlink">
    <w:name w:val="FollowedHyperlink"/>
    <w:basedOn w:val="a1"/>
    <w:uiPriority w:val="99"/>
    <w:semiHidden/>
    <w:unhideWhenUsed/>
    <w:rsid w:val="003357A8"/>
    <w:rPr>
      <w:color w:val="954F72" w:themeColor="followedHyperlink"/>
      <w:u w:val="single"/>
    </w:rPr>
  </w:style>
  <w:style w:type="character" w:customStyle="1" w:styleId="20">
    <w:name w:val="כותרת 2 תו"/>
    <w:basedOn w:val="a1"/>
    <w:link w:val="2"/>
    <w:uiPriority w:val="9"/>
    <w:rsid w:val="002D27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4782">
      <w:bodyDiv w:val="1"/>
      <w:marLeft w:val="0"/>
      <w:marRight w:val="0"/>
      <w:marTop w:val="0"/>
      <w:marBottom w:val="0"/>
      <w:divBdr>
        <w:top w:val="none" w:sz="0" w:space="0" w:color="auto"/>
        <w:left w:val="none" w:sz="0" w:space="0" w:color="auto"/>
        <w:bottom w:val="none" w:sz="0" w:space="0" w:color="auto"/>
        <w:right w:val="none" w:sz="0" w:space="0" w:color="auto"/>
      </w:divBdr>
    </w:div>
    <w:div w:id="1032730813">
      <w:bodyDiv w:val="1"/>
      <w:marLeft w:val="0"/>
      <w:marRight w:val="0"/>
      <w:marTop w:val="0"/>
      <w:marBottom w:val="0"/>
      <w:divBdr>
        <w:top w:val="none" w:sz="0" w:space="0" w:color="auto"/>
        <w:left w:val="none" w:sz="0" w:space="0" w:color="auto"/>
        <w:bottom w:val="none" w:sz="0" w:space="0" w:color="auto"/>
        <w:right w:val="none" w:sz="0" w:space="0" w:color="auto"/>
      </w:divBdr>
    </w:div>
    <w:div w:id="2012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netar@goshen.org.il" TargetMode="External"/><Relationship Id="rId26" Type="http://schemas.openxmlformats.org/officeDocument/2006/relationships/hyperlink" Target="mailto:erezr@rashi.org.il" TargetMode="External"/><Relationship Id="rId39" Type="http://schemas.openxmlformats.org/officeDocument/2006/relationships/hyperlink" Target="http://personal-growth.org.il/" TargetMode="External"/><Relationship Id="rId3" Type="http://schemas.openxmlformats.org/officeDocument/2006/relationships/customXml" Target="../customXml/item3.xml"/><Relationship Id="rId21" Type="http://schemas.openxmlformats.org/officeDocument/2006/relationships/hyperlink" Target="mailto:sabim@jdc.org" TargetMode="External"/><Relationship Id="rId34" Type="http://schemas.openxmlformats.org/officeDocument/2006/relationships/hyperlink" Target="mailto:tahlfrenkel@gmail.com" TargetMode="External"/><Relationship Id="rId42" Type="http://schemas.openxmlformats.org/officeDocument/2006/relationships/hyperlink" Target="http://education.biu.ac.il/node/395" TargetMode="External"/><Relationship Id="rId47" Type="http://schemas.openxmlformats.org/officeDocument/2006/relationships/hyperlink" Target="https://www.insights.us/he" TargetMode="External"/><Relationship Id="rId50"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japhae@biu.ac.il" TargetMode="External"/><Relationship Id="rId33" Type="http://schemas.openxmlformats.org/officeDocument/2006/relationships/hyperlink" Target="mailto:hanazur@gmail.com" TargetMode="External"/><Relationship Id="rId38" Type="http://schemas.openxmlformats.org/officeDocument/2006/relationships/hyperlink" Target="mailto:ofkekren@zahav.net.il" TargetMode="External"/><Relationship Id="rId46" Type="http://schemas.openxmlformats.org/officeDocument/2006/relationships/hyperlink" Target="mailto:artistshira@gmail.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ichal.Karmel@Economy.gov.il" TargetMode="External"/><Relationship Id="rId29" Type="http://schemas.openxmlformats.org/officeDocument/2006/relationships/hyperlink" Target="mailto:Hilap@haifa.muni.il" TargetMode="External"/><Relationship Id="rId41" Type="http://schemas.openxmlformats.org/officeDocument/2006/relationships/hyperlink" Target="mailto:anatschubert@g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ducation.biu.ac.il/japha" TargetMode="External"/><Relationship Id="rId32" Type="http://schemas.openxmlformats.org/officeDocument/2006/relationships/hyperlink" Target="https://sw.huji.ac.il/people/%D7%97%D7%A0%D7%94-%D7%A6%D7%95%D7%A8" TargetMode="External"/><Relationship Id="rId37" Type="http://schemas.openxmlformats.org/officeDocument/2006/relationships/hyperlink" Target="mailto:mirellekeren@gmail.com" TargetMode="External"/><Relationship Id="rId40" Type="http://schemas.openxmlformats.org/officeDocument/2006/relationships/hyperlink" Target="http://www.nggconsult.co.il/" TargetMode="External"/><Relationship Id="rId45" Type="http://schemas.openxmlformats.org/officeDocument/2006/relationships/hyperlink" Target="mailto:rakefetyonatan@gmail.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adalta.org.il/toolbox/" TargetMode="External"/><Relationship Id="rId23" Type="http://schemas.openxmlformats.org/officeDocument/2006/relationships/hyperlink" Target="http://portal.idc.ac.il/faculty/he/pages/profile.aspx?username=esthercohen" TargetMode="External"/><Relationship Id="rId28" Type="http://schemas.openxmlformats.org/officeDocument/2006/relationships/hyperlink" Target="http://www.haifa-boston.com/index.php?option=com_k2&amp;view=item&amp;layout=item&amp;id=50&amp;Itemid=45&amp;lang=he&amp;fbclid=IwAR0T8WHXs6a8upUye_mfI1sZIsnbLUhiDDjc0a_qd3GlKnTNl8do5qSNQOI" TargetMode="External"/><Relationship Id="rId36" Type="http://schemas.openxmlformats.org/officeDocument/2006/relationships/hyperlink" Target="mailto:meirav@doronpro.co.il" TargetMode="External"/><Relationship Id="rId49" Type="http://schemas.openxmlformats.org/officeDocument/2006/relationships/hyperlink" Target="mailto:joels@psy.haifa.ac.il" TargetMode="External"/><Relationship Id="rId10" Type="http://schemas.openxmlformats.org/officeDocument/2006/relationships/settings" Target="settings.xml"/><Relationship Id="rId19" Type="http://schemas.openxmlformats.org/officeDocument/2006/relationships/hyperlink" Target="mailto:saritme@jdc.org" TargetMode="External"/><Relationship Id="rId31" Type="http://schemas.openxmlformats.org/officeDocument/2006/relationships/hyperlink" Target="mailto:info@golda.co.il" TargetMode="External"/><Relationship Id="rId44" Type="http://schemas.openxmlformats.org/officeDocument/2006/relationships/hyperlink" Target="mailto:hassonronnie@gmail.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gadalta.org.il/" TargetMode="External"/><Relationship Id="rId22" Type="http://schemas.openxmlformats.org/officeDocument/2006/relationships/hyperlink" Target="mailto:sagi@psy.haifa.ac.il" TargetMode="External"/><Relationship Id="rId27" Type="http://schemas.openxmlformats.org/officeDocument/2006/relationships/hyperlink" Target="mailto:dinagilbey@gmail.com" TargetMode="External"/><Relationship Id="rId30" Type="http://schemas.openxmlformats.org/officeDocument/2006/relationships/hyperlink" Target="http://www.golda.co.il/women/" TargetMode="External"/><Relationship Id="rId35" Type="http://schemas.openxmlformats.org/officeDocument/2006/relationships/hyperlink" Target="mailto:yziv@edu.haifa.ac.il" TargetMode="External"/><Relationship Id="rId43" Type="http://schemas.openxmlformats.org/officeDocument/2006/relationships/hyperlink" Target="mailto:Ofra.Korat@biu.ac.il" TargetMode="External"/><Relationship Id="rId48" Type="http://schemas.openxmlformats.org/officeDocument/2006/relationships/hyperlink" Target="mailto:info@insights-israel.com" TargetMode="External"/><Relationship Id="rId8" Type="http://schemas.openxmlformats.org/officeDocument/2006/relationships/numbering" Target="numbering.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7aaa378-6994-496e-b5f0-f839bf4fb09f" ContentTypeId="0x0101" PreviousValue="false"/>
</file>

<file path=customXml/item3.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2.xml><?xml version="1.0" encoding="utf-8"?>
<ds:datastoreItem xmlns:ds="http://schemas.openxmlformats.org/officeDocument/2006/customXml" ds:itemID="{29AD5D19-3158-4CFD-8054-2DEBA0B2E5C0}">
  <ds:schemaRefs>
    <ds:schemaRef ds:uri="Microsoft.SharePoint.Taxonomy.ContentTypeSync"/>
  </ds:schemaRefs>
</ds:datastoreItem>
</file>

<file path=customXml/itemProps3.xml><?xml version="1.0" encoding="utf-8"?>
<ds:datastoreItem xmlns:ds="http://schemas.openxmlformats.org/officeDocument/2006/customXml" ds:itemID="{898FF71A-6340-438E-913C-7CB0B393715E}">
  <ds:schemaRefs>
    <ds:schemaRef ds:uri="office.server.policy"/>
  </ds:schemaRefs>
</ds:datastoreItem>
</file>

<file path=customXml/itemProps4.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6.xml><?xml version="1.0" encoding="utf-8"?>
<ds:datastoreItem xmlns:ds="http://schemas.openxmlformats.org/officeDocument/2006/customXml" ds:itemID="{3D403BDD-E156-4385-A232-DC0CC34F172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a7557ea-71d4-42f9-8c06-a93573b5b620"/>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916F3CB3-9A35-4734-9270-9D6EBD90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12</Pages>
  <Words>1627</Words>
  <Characters>8138</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Rotem Azar Eliyahu</cp:lastModifiedBy>
  <cp:revision>18</cp:revision>
  <cp:lastPrinted>2018-11-18T08:38:00Z</cp:lastPrinted>
  <dcterms:created xsi:type="dcterms:W3CDTF">2018-12-17T09:05:00Z</dcterms:created>
  <dcterms:modified xsi:type="dcterms:W3CDTF">2019-12-04T07:22:00Z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