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B74" w:rsidRPr="00314151" w:rsidRDefault="00EE3B74" w:rsidP="00EE3B74">
      <w:pPr>
        <w:ind w:left="-483" w:right="-567"/>
        <w:jc w:val="center"/>
        <w:rPr>
          <w:b/>
          <w:bCs/>
          <w:u w:val="single"/>
          <w:rtl/>
        </w:rPr>
      </w:pPr>
      <w:r w:rsidRPr="00314151">
        <w:rPr>
          <w:rFonts w:hint="cs"/>
          <w:b/>
          <w:bCs/>
          <w:u w:val="single"/>
          <w:rtl/>
        </w:rPr>
        <w:t xml:space="preserve">הסיפור היישובי- </w:t>
      </w:r>
      <w:r>
        <w:rPr>
          <w:rFonts w:hint="cs"/>
          <w:b/>
          <w:bCs/>
          <w:u w:val="single"/>
          <w:rtl/>
        </w:rPr>
        <w:t>צפת</w:t>
      </w:r>
    </w:p>
    <w:p w:rsidR="00EE3B74" w:rsidRDefault="00EE3B74" w:rsidP="00EE3B74">
      <w:pPr>
        <w:ind w:left="-483" w:right="-567"/>
        <w:rPr>
          <w:b/>
          <w:bCs/>
          <w:rtl/>
        </w:rPr>
      </w:pPr>
      <w:r w:rsidRPr="00314151">
        <w:rPr>
          <w:rFonts w:hint="cs"/>
          <w:b/>
          <w:bCs/>
          <w:rtl/>
        </w:rPr>
        <w:t>המחוון</w:t>
      </w:r>
    </w:p>
    <w:p w:rsidR="00EE3B74" w:rsidRPr="00EE3B74" w:rsidRDefault="00EE3B74" w:rsidP="00DA791C">
      <w:pPr>
        <w:ind w:left="-483" w:right="-567"/>
        <w:jc w:val="both"/>
        <w:rPr>
          <w:rtl/>
        </w:rPr>
      </w:pPr>
      <w:r>
        <w:rPr>
          <w:rFonts w:hint="cs"/>
          <w:rtl/>
        </w:rPr>
        <w:t xml:space="preserve">מהמחוון ניתן לראות כי העבודה עוד רבה בכל הזירות בשל היות צפת עיר גדולה, הטרוגנית ומורכבת מאוד. </w:t>
      </w:r>
      <w:r w:rsidR="00BB421F" w:rsidRPr="00D21BFF">
        <w:rPr>
          <w:rFonts w:hint="cs"/>
          <w:b/>
          <w:bCs/>
          <w:rtl/>
        </w:rPr>
        <w:t>זירת הרשות</w:t>
      </w:r>
      <w:r w:rsidR="00BB421F">
        <w:rPr>
          <w:rFonts w:hint="cs"/>
          <w:rtl/>
        </w:rPr>
        <w:t xml:space="preserve">- אמנם בכניסת המיזם </w:t>
      </w:r>
      <w:proofErr w:type="spellStart"/>
      <w:r w:rsidR="00BB421F">
        <w:rPr>
          <w:rFonts w:hint="cs"/>
          <w:rtl/>
        </w:rPr>
        <w:t>היתה</w:t>
      </w:r>
      <w:proofErr w:type="spellEnd"/>
      <w:r w:rsidR="00BB421F">
        <w:rPr>
          <w:rFonts w:hint="cs"/>
          <w:rtl/>
        </w:rPr>
        <w:t xml:space="preserve"> מנהלת גיל רך יישובית אך תפקידה לא היה ברור ועבודתה התאפיינה ביכולות ניהוליות מוגבלות היא סיימה את עבודתה ב</w:t>
      </w:r>
      <w:r w:rsidR="00BB421F">
        <w:rPr>
          <w:rFonts w:hint="cs"/>
          <w:rtl/>
        </w:rPr>
        <w:t>מאי 2019</w:t>
      </w:r>
      <w:r w:rsidR="00BB421F">
        <w:rPr>
          <w:rFonts w:hint="cs"/>
          <w:rtl/>
        </w:rPr>
        <w:t xml:space="preserve"> עם עזיבתה נקלטה </w:t>
      </w:r>
      <w:r w:rsidR="00BB421F">
        <w:rPr>
          <w:rFonts w:hint="cs"/>
          <w:rtl/>
        </w:rPr>
        <w:t xml:space="preserve"> מנהלת קדם יסודי, </w:t>
      </w:r>
      <w:r w:rsidR="00BB421F">
        <w:rPr>
          <w:rFonts w:hint="cs"/>
          <w:rtl/>
        </w:rPr>
        <w:t>ו</w:t>
      </w:r>
      <w:r w:rsidR="00BB421F">
        <w:rPr>
          <w:rFonts w:hint="cs"/>
          <w:rtl/>
        </w:rPr>
        <w:t xml:space="preserve">עדי מנהלת </w:t>
      </w:r>
      <w:proofErr w:type="spellStart"/>
      <w:r w:rsidR="00BB421F">
        <w:rPr>
          <w:rFonts w:hint="cs"/>
          <w:rtl/>
        </w:rPr>
        <w:t>מג"ר</w:t>
      </w:r>
      <w:proofErr w:type="spellEnd"/>
      <w:r w:rsidR="00BB421F">
        <w:rPr>
          <w:rFonts w:hint="cs"/>
          <w:rtl/>
        </w:rPr>
        <w:t xml:space="preserve"> </w:t>
      </w:r>
      <w:r w:rsidR="00BB421F">
        <w:rPr>
          <w:rFonts w:hint="cs"/>
          <w:rtl/>
        </w:rPr>
        <w:t>מונתה כ</w:t>
      </w:r>
      <w:r w:rsidR="00BB421F">
        <w:rPr>
          <w:rFonts w:hint="cs"/>
          <w:rtl/>
        </w:rPr>
        <w:t>ממלאת מקום הגיל הרך. מינויה</w:t>
      </w:r>
      <w:r w:rsidR="00BB421F">
        <w:rPr>
          <w:rFonts w:hint="cs"/>
          <w:rtl/>
        </w:rPr>
        <w:t xml:space="preserve"> הקבוע </w:t>
      </w:r>
      <w:r w:rsidR="00BB421F">
        <w:rPr>
          <w:rFonts w:hint="cs"/>
          <w:rtl/>
        </w:rPr>
        <w:t xml:space="preserve"> של עדי עדיין אינו מוסדר</w:t>
      </w:r>
      <w:r w:rsidR="00BB421F">
        <w:rPr>
          <w:rFonts w:hint="cs"/>
          <w:rtl/>
        </w:rPr>
        <w:t xml:space="preserve">, </w:t>
      </w:r>
      <w:r w:rsidR="00BB421F">
        <w:rPr>
          <w:rFonts w:hint="cs"/>
          <w:rtl/>
        </w:rPr>
        <w:t xml:space="preserve">אך </w:t>
      </w:r>
      <w:r w:rsidR="00BB421F">
        <w:rPr>
          <w:rFonts w:hint="cs"/>
          <w:rtl/>
        </w:rPr>
        <w:t xml:space="preserve">הנושא </w:t>
      </w:r>
      <w:r w:rsidR="00BB421F">
        <w:rPr>
          <w:rFonts w:hint="cs"/>
          <w:rtl/>
        </w:rPr>
        <w:t xml:space="preserve">בשיח מתמיד עם </w:t>
      </w:r>
      <w:r w:rsidR="00BB421F">
        <w:rPr>
          <w:rFonts w:hint="cs"/>
          <w:rtl/>
        </w:rPr>
        <w:t xml:space="preserve">ראש </w:t>
      </w:r>
      <w:r w:rsidR="00BB421F">
        <w:rPr>
          <w:rFonts w:hint="cs"/>
          <w:rtl/>
        </w:rPr>
        <w:t>הרשות שמכיר</w:t>
      </w:r>
      <w:bookmarkStart w:id="0" w:name="_GoBack"/>
      <w:bookmarkEnd w:id="0"/>
      <w:r w:rsidR="00BB421F">
        <w:rPr>
          <w:rFonts w:hint="cs"/>
          <w:rtl/>
        </w:rPr>
        <w:t xml:space="preserve"> בחשיבות הניהול הכולל מלידה עד שש ופועלת לקידום הנושא. בנוסף, כמעט ולא היה שיח בין מחלקות (חינוך-רווחה-בריאות בעיקר), הגורמים השונים ברשות, מלמעלה עד למטה לא הכירו את העשייה האחד של השני, ובטח לא דיברו באותה שפה. מפגשי ועדת גיל רך החלו לעסוק בשותפויות, ללמוד את הנעשה בגיל הרך בכל ההיבטים ומלידה ועד שש, החלו ישיבות מצומצמות בין ופנים מחלקתיות, התבססו שותפויות משמעותיות בתקופת המיזם. בצפת יש קושי עצום במציאת אנשי מקצוע ובעלי תפקידים, הדבר משפיע הן בזירת הרשות בכל הנוגע למילוי תקנים משמעותיים והן בזירת נשות המקצוע, בנוגע להשתתפות בהכשרות ובשיח המשותף. </w:t>
      </w:r>
      <w:r w:rsidRPr="00EE3B74">
        <w:rPr>
          <w:rFonts w:hint="cs"/>
          <w:b/>
          <w:bCs/>
          <w:rtl/>
        </w:rPr>
        <w:t>זירת ההורים</w:t>
      </w:r>
      <w:r>
        <w:rPr>
          <w:rFonts w:hint="cs"/>
          <w:rtl/>
        </w:rPr>
        <w:t xml:space="preserve"> החלה להתייצב, לראות את ההורים כמכל</w:t>
      </w:r>
      <w:r w:rsidR="007F3596">
        <w:rPr>
          <w:rFonts w:hint="cs"/>
          <w:rtl/>
        </w:rPr>
        <w:t xml:space="preserve">ול מורכב בעל צרכים שונים </w:t>
      </w:r>
      <w:proofErr w:type="spellStart"/>
      <w:r w:rsidR="007F3596">
        <w:rPr>
          <w:rFonts w:hint="cs"/>
          <w:rtl/>
        </w:rPr>
        <w:t>ויחודי</w:t>
      </w:r>
      <w:r>
        <w:rPr>
          <w:rFonts w:hint="cs"/>
          <w:rtl/>
        </w:rPr>
        <w:t>ם</w:t>
      </w:r>
      <w:proofErr w:type="spellEnd"/>
      <w:r w:rsidR="0061168E">
        <w:rPr>
          <w:rFonts w:hint="cs"/>
          <w:rtl/>
        </w:rPr>
        <w:t>, וזאת על פלטפורמה של "הורים במרכז", פיילוט שפעל בעיר במשך שלוש שנים והניח יסודות משמעותיים לתפיסה ולראיית ההורים כמובילים</w:t>
      </w:r>
      <w:r>
        <w:rPr>
          <w:rFonts w:hint="cs"/>
          <w:rtl/>
        </w:rPr>
        <w:t>. כניסת רכזות הורים וינקות למגזר הכללי ולמגזר החרדי + כניסת רכזת ינקות ליצירת החיבורים בין ההורים לאנשי המקצוע, הביאה להתחלת מיפוי לטובת התאמת מענים לאוכלוסיות הללו.</w:t>
      </w:r>
      <w:r w:rsidR="0061168E">
        <w:rPr>
          <w:rFonts w:hint="cs"/>
          <w:rtl/>
        </w:rPr>
        <w:t xml:space="preserve"> חשוב לציין כי ההחלטה להכניס 2 רכזות הורים וינקות + רכזת ינקות התבססה על הטרוגניות ומורכבות בעיר</w:t>
      </w:r>
      <w:r w:rsidR="007F3596">
        <w:rPr>
          <w:rFonts w:hint="cs"/>
          <w:rtl/>
        </w:rPr>
        <w:t>,</w:t>
      </w:r>
      <w:r>
        <w:rPr>
          <w:rFonts w:hint="cs"/>
          <w:rtl/>
        </w:rPr>
        <w:t xml:space="preserve"> בזירה זו יש אוכלוסיות רבות ומורכבות להגיע אליהן, ועבודה רבה בנושא של שיתוף הורים. </w:t>
      </w:r>
      <w:r w:rsidR="00D21BFF" w:rsidRPr="00932A60">
        <w:rPr>
          <w:rFonts w:hint="cs"/>
          <w:b/>
          <w:bCs/>
          <w:rtl/>
        </w:rPr>
        <w:t>בזירת</w:t>
      </w:r>
      <w:r w:rsidR="00D21BFF">
        <w:rPr>
          <w:rFonts w:hint="cs"/>
          <w:rtl/>
        </w:rPr>
        <w:t xml:space="preserve"> </w:t>
      </w:r>
      <w:r w:rsidR="00D21BFF" w:rsidRPr="00932A60">
        <w:rPr>
          <w:rFonts w:hint="cs"/>
          <w:b/>
          <w:bCs/>
          <w:rtl/>
        </w:rPr>
        <w:t>נשות המקצוע</w:t>
      </w:r>
      <w:r w:rsidR="00D21BFF">
        <w:rPr>
          <w:rFonts w:hint="cs"/>
          <w:rtl/>
        </w:rPr>
        <w:t xml:space="preserve"> ישנו שיפור משמעותי בכל הנוגע לשותפויות, חיבורים ושיח משותף, וחסרה ההתמקצעות המשותפת על שפה אחידה בגיל הרך</w:t>
      </w:r>
      <w:r w:rsidR="00D64B6D">
        <w:rPr>
          <w:rFonts w:hint="cs"/>
          <w:rtl/>
        </w:rPr>
        <w:t xml:space="preserve">, מה שקשה להוציא לפועל, כפי שצוין לעיל, </w:t>
      </w:r>
      <w:r w:rsidR="00BD3B4D">
        <w:rPr>
          <w:rFonts w:hint="cs"/>
          <w:rtl/>
        </w:rPr>
        <w:t xml:space="preserve">בשל "הישרדות" גורמים משמעותיים בשותפות (שפ"ח החסר בתקנים, רווחה בעומס) בעיקר בתק' הקורונה. </w:t>
      </w:r>
      <w:r w:rsidR="00BD3B4D" w:rsidRPr="00932A60">
        <w:rPr>
          <w:rFonts w:hint="cs"/>
          <w:b/>
          <w:bCs/>
          <w:rtl/>
        </w:rPr>
        <w:t>בזירת המסגרות</w:t>
      </w:r>
      <w:r w:rsidR="00BD3B4D">
        <w:rPr>
          <w:rFonts w:hint="cs"/>
          <w:rtl/>
        </w:rPr>
        <w:t xml:space="preserve"> נוצרו קשרים משמעותיים בין הרשות למעונות ובין מנהלות המעונות עצמן בעקבות פורום מנהלות עקבי ומעמיק והחלו קשרים עם מסגרות פרטיות, אולם יש צורך עז בחיזוק המשולש ובעבודה על מנגנוני התקשורת בין צוותי המסגרות וההורים.</w:t>
      </w:r>
    </w:p>
    <w:p w:rsidR="00EE3B74" w:rsidRDefault="00EE3B74" w:rsidP="00EE3B74">
      <w:pPr>
        <w:ind w:left="-483" w:right="-567"/>
        <w:rPr>
          <w:b/>
          <w:bCs/>
          <w:rtl/>
        </w:rPr>
      </w:pPr>
      <w:r w:rsidRPr="00314151">
        <w:rPr>
          <w:rFonts w:hint="cs"/>
          <w:b/>
          <w:bCs/>
          <w:rtl/>
        </w:rPr>
        <w:t>הסבר תכנית העבודה לפי זירות</w:t>
      </w:r>
    </w:p>
    <w:p w:rsidR="0099215D" w:rsidRDefault="0099215D" w:rsidP="007E5639">
      <w:pPr>
        <w:ind w:left="-483" w:right="-567"/>
        <w:jc w:val="both"/>
        <w:rPr>
          <w:rtl/>
        </w:rPr>
      </w:pPr>
      <w:r>
        <w:rPr>
          <w:rFonts w:hint="cs"/>
          <w:rtl/>
        </w:rPr>
        <w:t xml:space="preserve">כאמור מדובר בעיר גדולה ומורכבת ועל כן היה קשה להכריע בעניין המסגרת התקציבית, אולם עדי מנהלת </w:t>
      </w:r>
      <w:proofErr w:type="spellStart"/>
      <w:r>
        <w:rPr>
          <w:rFonts w:hint="cs"/>
          <w:rtl/>
        </w:rPr>
        <w:t>המג"ר</w:t>
      </w:r>
      <w:proofErr w:type="spellEnd"/>
      <w:r>
        <w:rPr>
          <w:rFonts w:hint="cs"/>
          <w:rtl/>
        </w:rPr>
        <w:t xml:space="preserve"> ותחום הינקות בעיר נחושה בצורך להמשיך ולהטמיע את כל הנוגע לעבודה עם הורים וחיבורם לאנשי המקצוע והמענים השונים בעיר. להלן הפירוט:</w:t>
      </w:r>
    </w:p>
    <w:p w:rsidR="007E5639" w:rsidRDefault="0099215D" w:rsidP="0061168E">
      <w:pPr>
        <w:ind w:left="-483" w:right="-567"/>
        <w:jc w:val="both"/>
        <w:rPr>
          <w:rtl/>
        </w:rPr>
      </w:pPr>
      <w:r w:rsidRPr="007E5639">
        <w:rPr>
          <w:rFonts w:hint="cs"/>
          <w:u w:val="single"/>
          <w:rtl/>
        </w:rPr>
        <w:t>זירת ההורים</w:t>
      </w:r>
      <w:r w:rsidR="00A92FF8">
        <w:rPr>
          <w:rFonts w:hint="cs"/>
          <w:u w:val="single"/>
          <w:rtl/>
        </w:rPr>
        <w:t xml:space="preserve">- </w:t>
      </w:r>
      <w:r>
        <w:rPr>
          <w:rFonts w:hint="cs"/>
          <w:rtl/>
        </w:rPr>
        <w:t xml:space="preserve">עד לתחילת הקורונה פעלה </w:t>
      </w:r>
      <w:r w:rsidR="0061168E">
        <w:rPr>
          <w:rFonts w:hint="cs"/>
          <w:rtl/>
        </w:rPr>
        <w:t>רבות</w:t>
      </w:r>
      <w:r>
        <w:rPr>
          <w:rFonts w:hint="cs"/>
          <w:rtl/>
        </w:rPr>
        <w:t xml:space="preserve"> רכזת ינקות, בנוסף לרכזות הורים וינקות. סיום תפקידה יצר חלל גדול בכל הנוגע לחיבורים בין הורים לנשות מקצוע, הפניות רלוונטיות</w:t>
      </w:r>
      <w:r w:rsidR="007E5639">
        <w:rPr>
          <w:rFonts w:hint="cs"/>
          <w:rtl/>
        </w:rPr>
        <w:t xml:space="preserve"> של משפחות</w:t>
      </w:r>
      <w:r>
        <w:rPr>
          <w:rFonts w:hint="cs"/>
          <w:rtl/>
        </w:rPr>
        <w:t xml:space="preserve">, הגעה למקסימום הורים בעיר וכן יצירת קשרים משמעותיים עם מנהלות המעונות ודרכן חיבור להורים. על כן, בנוסף לבקשה להמשיך את העסקת </w:t>
      </w:r>
      <w:r w:rsidR="007E5639">
        <w:rPr>
          <w:rFonts w:hint="cs"/>
          <w:rtl/>
        </w:rPr>
        <w:t>רכזות ההורים והינקות, ישנו צורך</w:t>
      </w:r>
      <w:r>
        <w:rPr>
          <w:rFonts w:hint="cs"/>
          <w:rtl/>
        </w:rPr>
        <w:t>, לפחות לחצי משרה של רכזת ינקות</w:t>
      </w:r>
      <w:r w:rsidR="007E5639">
        <w:rPr>
          <w:rFonts w:hint="cs"/>
          <w:rtl/>
        </w:rPr>
        <w:t>, שהרשות תוכל לקחת על עצמה, יחד עם המשחקיות</w:t>
      </w:r>
      <w:r>
        <w:rPr>
          <w:rFonts w:hint="cs"/>
          <w:rtl/>
        </w:rPr>
        <w:t>.</w:t>
      </w:r>
      <w:r w:rsidR="007E5639">
        <w:rPr>
          <w:rFonts w:hint="cs"/>
          <w:rtl/>
        </w:rPr>
        <w:t xml:space="preserve"> חשוב לומר כי עדי כמנהלת </w:t>
      </w:r>
      <w:proofErr w:type="spellStart"/>
      <w:r w:rsidR="007E5639">
        <w:rPr>
          <w:rFonts w:hint="cs"/>
          <w:rtl/>
        </w:rPr>
        <w:t>מג"ר</w:t>
      </w:r>
      <w:proofErr w:type="spellEnd"/>
      <w:r w:rsidR="007E5639">
        <w:rPr>
          <w:rFonts w:hint="cs"/>
          <w:rtl/>
        </w:rPr>
        <w:t xml:space="preserve"> ותחום ינקות, גם מנהלת שלוחת מתנ"ס ושרויה בעומס שמחייב את התמיכה המקצועית הנ"ל בתחום הינקות. בנוסף לבקשה לרכזות, ישנה בקשה להמשיך את "הבית הפתוח".</w:t>
      </w:r>
    </w:p>
    <w:p w:rsidR="007E5639" w:rsidRDefault="007E5639" w:rsidP="00A92FF8">
      <w:pPr>
        <w:ind w:left="-483" w:right="-567"/>
        <w:rPr>
          <w:rtl/>
        </w:rPr>
      </w:pPr>
      <w:r w:rsidRPr="007E5639">
        <w:rPr>
          <w:rFonts w:hint="cs"/>
          <w:u w:val="single"/>
          <w:rtl/>
        </w:rPr>
        <w:lastRenderedPageBreak/>
        <w:t>זירת הרשות</w:t>
      </w:r>
      <w:r w:rsidR="00A92FF8">
        <w:rPr>
          <w:rFonts w:hint="cs"/>
          <w:u w:val="single"/>
          <w:rtl/>
        </w:rPr>
        <w:t xml:space="preserve">- </w:t>
      </w:r>
      <w:r>
        <w:rPr>
          <w:rFonts w:hint="cs"/>
          <w:rtl/>
        </w:rPr>
        <w:t>בקשה לסיוע חלקי בפרסומים</w:t>
      </w:r>
    </w:p>
    <w:p w:rsidR="007E5639" w:rsidRPr="00932A60" w:rsidRDefault="007E5639" w:rsidP="00A92FF8">
      <w:pPr>
        <w:ind w:left="-483" w:right="-567"/>
        <w:jc w:val="both"/>
        <w:rPr>
          <w:rtl/>
        </w:rPr>
      </w:pPr>
      <w:r w:rsidRPr="007E5639">
        <w:rPr>
          <w:rFonts w:hint="cs"/>
          <w:u w:val="single"/>
          <w:rtl/>
        </w:rPr>
        <w:t>זירת נשות המקצוע</w:t>
      </w:r>
      <w:r w:rsidR="00A92FF8">
        <w:rPr>
          <w:rFonts w:hint="cs"/>
          <w:u w:val="single"/>
          <w:rtl/>
        </w:rPr>
        <w:t xml:space="preserve">- </w:t>
      </w:r>
      <w:r>
        <w:rPr>
          <w:rFonts w:hint="cs"/>
          <w:rtl/>
        </w:rPr>
        <w:t xml:space="preserve">בשל המורכבות שהוזכרה מעלה, עם תוצאות המחוון, ולאחר מחשבה על מה ריאלי להוציא לפועל לשנת הטמעה, ישנה הבנה כי הכשרת נשות מקצוע  משותפת בעומסים בהם </w:t>
      </w:r>
      <w:proofErr w:type="spellStart"/>
      <w:r>
        <w:rPr>
          <w:rFonts w:hint="cs"/>
          <w:rtl/>
        </w:rPr>
        <w:t>השפ"ח</w:t>
      </w:r>
      <w:proofErr w:type="spellEnd"/>
      <w:r>
        <w:rPr>
          <w:rFonts w:hint="cs"/>
          <w:rtl/>
        </w:rPr>
        <w:t xml:space="preserve"> והרווחה שרויים, כמעט בלתי אפשרי ולכן הבחירה לא לבקש תקציב בזירה זו.</w:t>
      </w:r>
    </w:p>
    <w:p w:rsidR="00EE3B74" w:rsidRDefault="00EE3B74" w:rsidP="00EE3B74">
      <w:pPr>
        <w:ind w:left="-483" w:right="-567"/>
        <w:rPr>
          <w:b/>
          <w:bCs/>
          <w:rtl/>
        </w:rPr>
      </w:pPr>
      <w:r w:rsidRPr="00F73127">
        <w:rPr>
          <w:rFonts w:hint="cs"/>
          <w:b/>
          <w:bCs/>
          <w:rtl/>
        </w:rPr>
        <w:t>כיווני הטמעה , לסיכום</w:t>
      </w:r>
    </w:p>
    <w:p w:rsidR="00FE3E56" w:rsidRPr="00120B32" w:rsidRDefault="007E5639" w:rsidP="00A92FF8">
      <w:pPr>
        <w:ind w:left="-483" w:right="-567"/>
        <w:jc w:val="both"/>
        <w:rPr>
          <w:rtl/>
        </w:rPr>
      </w:pPr>
      <w:r>
        <w:rPr>
          <w:rFonts w:hint="cs"/>
          <w:rtl/>
        </w:rPr>
        <w:t>הרשות</w:t>
      </w:r>
      <w:r w:rsidR="00914587">
        <w:rPr>
          <w:rFonts w:hint="cs"/>
          <w:rtl/>
        </w:rPr>
        <w:t xml:space="preserve"> מעוניינת לשים את משאביה בזירת ההורים בעיקר, מתוך הבנת הצורך והחשיבות. כפי שראינו, בכלל הזירות ישנם תהליכים חשובים שצריכים להתקיים, החלטו</w:t>
      </w:r>
      <w:r w:rsidR="009C0A26">
        <w:rPr>
          <w:rFonts w:hint="cs"/>
          <w:rtl/>
        </w:rPr>
        <w:t xml:space="preserve">ת שצריכות להתקבל, ובבסיסן העדר מינוי מנהלת </w:t>
      </w:r>
      <w:proofErr w:type="spellStart"/>
      <w:r w:rsidR="009C0A26">
        <w:rPr>
          <w:rFonts w:hint="cs"/>
          <w:rtl/>
        </w:rPr>
        <w:t>ג"ר</w:t>
      </w:r>
      <w:proofErr w:type="spellEnd"/>
      <w:r w:rsidR="009C0A26">
        <w:rPr>
          <w:rFonts w:hint="cs"/>
          <w:rtl/>
        </w:rPr>
        <w:t xml:space="preserve"> יישובי. לאור אלו, ישנו צורך דחוף בקיום פגישה עם מר שוקי אוחנה, ראש העיר.</w:t>
      </w:r>
    </w:p>
    <w:sectPr w:rsidR="00FE3E56" w:rsidRPr="00120B32" w:rsidSect="00120B32">
      <w:headerReference w:type="default" r:id="rId13"/>
      <w:footerReference w:type="default" r:id="rId14"/>
      <w:pgSz w:w="11906" w:h="16838"/>
      <w:pgMar w:top="1440" w:right="1800" w:bottom="1440" w:left="1800" w:header="426" w:footer="19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66E1" w:rsidRDefault="000F66E1" w:rsidP="00BD26D9">
      <w:pPr>
        <w:spacing w:after="0" w:line="240" w:lineRule="auto"/>
      </w:pPr>
      <w:r>
        <w:separator/>
      </w:r>
    </w:p>
  </w:endnote>
  <w:endnote w:type="continuationSeparator" w:id="0">
    <w:p w:rsidR="000F66E1" w:rsidRDefault="000F66E1" w:rsidP="00BD2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B32" w:rsidRDefault="00120B32" w:rsidP="00120B32">
    <w:pPr>
      <w:pStyle w:val="a7"/>
      <w:jc w:val="center"/>
      <w:rPr>
        <w:rtl/>
        <w:cs/>
      </w:rPr>
    </w:pPr>
    <w:r>
      <w:rPr>
        <w:noProof/>
      </w:rPr>
      <w:drawing>
        <wp:anchor distT="0" distB="0" distL="114300" distR="114300" simplePos="0" relativeHeight="251657728" behindDoc="0" locked="0" layoutInCell="1" allowOverlap="1" wp14:anchorId="3F355C69" wp14:editId="67DE1C27">
          <wp:simplePos x="0" y="0"/>
          <wp:positionH relativeFrom="column">
            <wp:posOffset>-257175</wp:posOffset>
          </wp:positionH>
          <wp:positionV relativeFrom="paragraph">
            <wp:posOffset>217170</wp:posOffset>
          </wp:positionV>
          <wp:extent cx="6120000" cy="400806"/>
          <wp:effectExtent l="0" t="0" r="0" b="0"/>
          <wp:wrapSquare wrapText="bothSides"/>
          <wp:docPr id="20" name="תמונה 20" descr="C:\Users\ronit.hargas\AppData\Local\Microsoft\Windows\INetCache\Content.Word\footer a4 yank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onit.hargas\AppData\Local\Microsoft\Windows\INetCache\Content.Word\footer a4 yanku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000" cy="40080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0B32" w:rsidRDefault="00120B3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66E1" w:rsidRDefault="000F66E1" w:rsidP="00BD26D9">
      <w:pPr>
        <w:spacing w:after="0" w:line="240" w:lineRule="auto"/>
      </w:pPr>
      <w:r>
        <w:separator/>
      </w:r>
    </w:p>
  </w:footnote>
  <w:footnote w:type="continuationSeparator" w:id="0">
    <w:p w:rsidR="000F66E1" w:rsidRDefault="000F66E1" w:rsidP="00BD26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4B6" w:rsidRDefault="00FF24B6">
    <w:pPr>
      <w:pStyle w:val="a5"/>
    </w:pPr>
    <w:r w:rsidRPr="00FF24B6">
      <w:rPr>
        <w:noProof/>
        <w:rtl/>
      </w:rPr>
      <w:drawing>
        <wp:inline distT="0" distB="0" distL="0" distR="0" wp14:anchorId="1408F881" wp14:editId="0691F0D8">
          <wp:extent cx="5274310" cy="977900"/>
          <wp:effectExtent l="0" t="0" r="2540" b="0"/>
          <wp:docPr id="1" name="תמונה 1" descr="C:\Users\nogay\AppData\Local\Microsoft\Windows\INetCache\Content.Outlook\J4AKB46D\מיזם ושותפים 1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gay\AppData\Local\Microsoft\Windows\INetCache\Content.Outlook\J4AKB46D\מיזם ושותפים 112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977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9D71F6"/>
    <w:multiLevelType w:val="hybridMultilevel"/>
    <w:tmpl w:val="09FC4EF4"/>
    <w:lvl w:ilvl="0" w:tplc="4F2CDC1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15F"/>
    <w:rsid w:val="000B2FCE"/>
    <w:rsid w:val="000C36F3"/>
    <w:rsid w:val="000F66E1"/>
    <w:rsid w:val="00120B32"/>
    <w:rsid w:val="00291ECA"/>
    <w:rsid w:val="003F752A"/>
    <w:rsid w:val="004F0FBC"/>
    <w:rsid w:val="00591326"/>
    <w:rsid w:val="0061168E"/>
    <w:rsid w:val="00631BD8"/>
    <w:rsid w:val="007622F8"/>
    <w:rsid w:val="007B715F"/>
    <w:rsid w:val="007E5639"/>
    <w:rsid w:val="007F3596"/>
    <w:rsid w:val="007F3AD8"/>
    <w:rsid w:val="00914587"/>
    <w:rsid w:val="00932A60"/>
    <w:rsid w:val="0099215D"/>
    <w:rsid w:val="009C0A26"/>
    <w:rsid w:val="00A92FF8"/>
    <w:rsid w:val="00B12969"/>
    <w:rsid w:val="00B34AB4"/>
    <w:rsid w:val="00B439F5"/>
    <w:rsid w:val="00BB421F"/>
    <w:rsid w:val="00BB5A64"/>
    <w:rsid w:val="00BD26D9"/>
    <w:rsid w:val="00BD3B4D"/>
    <w:rsid w:val="00C1780C"/>
    <w:rsid w:val="00D21BFF"/>
    <w:rsid w:val="00D64B6D"/>
    <w:rsid w:val="00D80F6D"/>
    <w:rsid w:val="00DA0D8F"/>
    <w:rsid w:val="00DA791C"/>
    <w:rsid w:val="00E646F4"/>
    <w:rsid w:val="00EE3B74"/>
    <w:rsid w:val="00F57899"/>
    <w:rsid w:val="00F60203"/>
    <w:rsid w:val="00FF24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E0E1A"/>
  <w15:chartTrackingRefBased/>
  <w15:docId w15:val="{08D1A163-C217-402F-899E-915D2E267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39F5"/>
    <w:pPr>
      <w:bidi/>
      <w:spacing w:line="360" w:lineRule="auto"/>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715F"/>
    <w:pPr>
      <w:spacing w:after="0" w:line="240" w:lineRule="auto"/>
    </w:pPr>
    <w:rPr>
      <w:rFonts w:ascii="Tahoma" w:hAnsi="Tahoma" w:cs="Tahoma"/>
      <w:sz w:val="18"/>
      <w:szCs w:val="18"/>
    </w:rPr>
  </w:style>
  <w:style w:type="character" w:customStyle="1" w:styleId="a4">
    <w:name w:val="טקסט בלונים תו"/>
    <w:basedOn w:val="a0"/>
    <w:link w:val="a3"/>
    <w:uiPriority w:val="99"/>
    <w:semiHidden/>
    <w:rsid w:val="007B715F"/>
    <w:rPr>
      <w:rFonts w:ascii="Tahoma" w:hAnsi="Tahoma" w:cs="Tahoma"/>
      <w:sz w:val="18"/>
      <w:szCs w:val="18"/>
    </w:rPr>
  </w:style>
  <w:style w:type="paragraph" w:styleId="a5">
    <w:name w:val="header"/>
    <w:basedOn w:val="a"/>
    <w:link w:val="a6"/>
    <w:uiPriority w:val="99"/>
    <w:unhideWhenUsed/>
    <w:rsid w:val="00BD26D9"/>
    <w:pPr>
      <w:tabs>
        <w:tab w:val="center" w:pos="4153"/>
        <w:tab w:val="right" w:pos="8306"/>
      </w:tabs>
      <w:spacing w:after="0" w:line="240" w:lineRule="auto"/>
    </w:pPr>
  </w:style>
  <w:style w:type="character" w:customStyle="1" w:styleId="a6">
    <w:name w:val="כותרת עליונה תו"/>
    <w:basedOn w:val="a0"/>
    <w:link w:val="a5"/>
    <w:uiPriority w:val="99"/>
    <w:rsid w:val="00BD26D9"/>
  </w:style>
  <w:style w:type="paragraph" w:styleId="a7">
    <w:name w:val="footer"/>
    <w:basedOn w:val="a"/>
    <w:link w:val="a8"/>
    <w:uiPriority w:val="99"/>
    <w:unhideWhenUsed/>
    <w:rsid w:val="00BD26D9"/>
    <w:pPr>
      <w:tabs>
        <w:tab w:val="center" w:pos="4153"/>
        <w:tab w:val="right" w:pos="8306"/>
      </w:tabs>
      <w:spacing w:after="0" w:line="240" w:lineRule="auto"/>
    </w:pPr>
  </w:style>
  <w:style w:type="character" w:customStyle="1" w:styleId="a8">
    <w:name w:val="כותרת תחתונה תו"/>
    <w:basedOn w:val="a0"/>
    <w:link w:val="a7"/>
    <w:uiPriority w:val="99"/>
    <w:rsid w:val="00BD26D9"/>
  </w:style>
  <w:style w:type="paragraph" w:styleId="a9">
    <w:name w:val="List Paragraph"/>
    <w:basedOn w:val="a"/>
    <w:uiPriority w:val="34"/>
    <w:qFormat/>
    <w:rsid w:val="00FF24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LCPolicyLabelClientValue xmlns="0a7557ea-71d4-42f9-8c06-a93573b5b620">RF00-120-4159</DLCPolicyLabelClientValue>
    <DLCPolicyLabelLock xmlns="0a7557ea-71d4-42f9-8c06-a93573b5b620" xsi:nil="true"/>
    <שנתון_x0020_-_x0020_עובר_x0020_Document_x0020_Set_x0020_Content_x0020_Type xmlns="0a7557ea-71d4-42f9-8c06-a93573b5b620">תשע"ג</שנתון_x0020_-_x0020_עובר_x0020_Document_x0020_Set_x0020_Content_x0020_Type>
    <_dlc_DocId xmlns="0a7557ea-71d4-42f9-8c06-a93573b5b620">RF00-120-4159</_dlc_DocId>
    <_dlc_DocIdUrl xmlns="0a7557ea-71d4-42f9-8c06-a93573b5b620">
      <Url>http://portal/sites/Rashi-Foundation/Marketing/_layouts/DocIdRedir.aspx?ID=RF00-120-4159</Url>
      <Description>RF00-120-4159</Description>
    </_dlc_DocIdUrl>
    <DLCPolicyLabelValue xmlns="0a7557ea-71d4-42f9-8c06-a93573b5b620">RF00-120-4159</DLCPolicyLabelValue>
  </documentManagement>
</p:properties>
</file>

<file path=customXml/item3.xml><?xml version="1.0" encoding="utf-8"?>
<ct:contentTypeSchema xmlns:ct="http://schemas.microsoft.com/office/2006/metadata/contentType" xmlns:ma="http://schemas.microsoft.com/office/2006/metadata/properties/metaAttributes" ct:_="" ma:_="" ma:contentTypeName="מסמך חדש" ma:contentTypeID="0x0101002E3F76CFF0737E4A80725FE07582C83E" ma:contentTypeVersion="30" ma:contentTypeDescription="הסימוכין יופיע לאחר שמירת המסמך" ma:contentTypeScope="" ma:versionID="167ff8b0bfcb5e91fcd64ad4376ceeff">
  <xsd:schema xmlns:xsd="http://www.w3.org/2001/XMLSchema" xmlns:xs="http://www.w3.org/2001/XMLSchema" xmlns:p="http://schemas.microsoft.com/office/2006/metadata/properties" xmlns:ns1="http://schemas.microsoft.com/sharepoint/v3" xmlns:ns2="0a7557ea-71d4-42f9-8c06-a93573b5b620" targetNamespace="http://schemas.microsoft.com/office/2006/metadata/properties" ma:root="true" ma:fieldsID="c3f7e2d5e8e2a251c8eaf71f5dcb2999" ns1:_="" ns2:_="">
    <xsd:import namespace="http://schemas.microsoft.com/sharepoint/v3"/>
    <xsd:import namespace="0a7557ea-71d4-42f9-8c06-a93573b5b620"/>
    <xsd:element name="properties">
      <xsd:complexType>
        <xsd:sequence>
          <xsd:element name="documentManagement">
            <xsd:complexType>
              <xsd:all>
                <xsd:element ref="ns2:_dlc_DocId" minOccurs="0"/>
                <xsd:element ref="ns2:_dlc_DocIdUrl" minOccurs="0"/>
                <xsd:element ref="ns2:_dlc_DocIdPersistId" minOccurs="0"/>
                <xsd:element ref="ns2:שנתון_x0020_-_x0020_עובר_x0020_Document_x0020_Set_x0020_Content_x0020_Type" minOccurs="0"/>
                <xsd:element ref="ns1:_dlc_Exempt" minOccurs="0"/>
                <xsd:element ref="ns2:DLCPolicyLabelValue" minOccurs="0"/>
                <xsd:element ref="ns2:DLCPolicyLabelClientValue" minOccurs="0"/>
                <xsd:element ref="ns2: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פטור ממדיניות"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7557ea-71d4-42f9-8c06-a93573b5b620" elementFormDefault="qualified">
    <xsd:import namespace="http://schemas.microsoft.com/office/2006/documentManagement/types"/>
    <xsd:import namespace="http://schemas.microsoft.com/office/infopath/2007/PartnerControls"/>
    <xsd:element name="_dlc_DocId" ma:index="8" nillable="true" ma:displayName="ערך של מזהה מסמך" ma:description="הערך של מזהה המסמך שהוקצה לפריט זה." ma:internalName="_dlc_DocId" ma:readOnly="true">
      <xsd:simpleType>
        <xsd:restriction base="dms:Text"/>
      </xsd:simpleType>
    </xsd:element>
    <xsd:element name="_dlc_DocIdUrl" ma:index="9"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שנתון_x0020_-_x0020_עובר_x0020_Document_x0020_Set_x0020_Content_x0020_Type" ma:index="11" nillable="true" ma:displayName="שנת לימודים" ma:default="תשע&quot;ג" ma:format="Dropdown" ma:internalName="_x05e9__x05e0__x05ea__x05d5__x05df__x0020__x002d__x0020__x05e2__x05d5__x05d1__x05e8__x0020_Document_x0020_Set_x0020_Content_x0020_Type">
      <xsd:simpleType>
        <xsd:restriction base="dms:Choice">
          <xsd:enumeration value="רב שנתי"/>
          <xsd:enumeration value="תש&quot;ע"/>
          <xsd:enumeration value="תשע&quot;א"/>
          <xsd:enumeration value="תשע&quot;ב"/>
          <xsd:enumeration value="תשע&quot;ג"/>
          <xsd:enumeration value="תשע&quot;ד"/>
          <xsd:enumeration value="תשע&quot;ה"/>
        </xsd:restriction>
      </xsd:simpleType>
    </xsd:element>
    <xsd:element name="DLCPolicyLabelValue" ma:index="13" nillable="true" ma:displayName="תווית" ma:description="אחסון הערך הנוכחי של התווית." ma:internalName="DLCPolicyLabelValue" ma:readOnly="true">
      <xsd:simpleType>
        <xsd:restriction base="dms:Note">
          <xsd:maxLength value="255"/>
        </xsd:restriction>
      </xsd:simpleType>
    </xsd:element>
    <xsd:element name="DLCPolicyLabelClientValue" ma:index="14" nillable="true" ma:displayName="ערך תווית לקוח" ma:description="אחסון ערך התווית האחרון שחושב בלקוח." ma:hidden="true" ma:internalName="DLCPolicyLabelClientValue" ma:readOnly="false">
      <xsd:simpleType>
        <xsd:restriction base="dms:Note"/>
      </xsd:simpleType>
    </xsd:element>
    <xsd:element name="DLCPolicyLabelLock" ma:index="15" nillable="true" ma:displayName="תווית נעולה" ma:description="ציון אם יש לעדכן את התווית כאשר מאפייני פריט משתנים."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7aaa378-6994-496e-b5f0-f839bf4fb09f"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p:Policy xmlns:p="office.server.policy" id="" local="true">
  <p:Name>מסמך חדש</p:Name>
  <p:Description/>
  <p:Statement/>
  <p:PolicyItems>
    <p:PolicyItem featureId="Microsoft.Office.RecordsManagement.PolicyFeatures.PolicyLabel" staticId="0x0101002E3F76CFF0737E4A80725FE07582C83E|550916884" UniqueId="5fea80b2-4017-41d0-9506-61f4fcc1a4a0">
      <p:Name>תוויות</p:Name>
      <p:Description>יצירת תוויות שניתן להוסיף למסמכי Microsoft Office כדי לוודא שמאפייני מסמכים או מידע חשוב אחר נכללים בעת הדפסת מסמכים. ניתן להשתמש בתוויות גם לחיפוש מסמכים.</p:Description>
      <p:CustomData>
        <label>
          <segment type="metadata">_dlc_DocId</segment>
        </label>
      </p:CustomData>
    </p:PolicyItem>
  </p:PolicyItems>
</p:Policy>
</file>

<file path=customXml/itemProps1.xml><?xml version="1.0" encoding="utf-8"?>
<ds:datastoreItem xmlns:ds="http://schemas.openxmlformats.org/officeDocument/2006/customXml" ds:itemID="{66FF0175-5F59-469F-A0A8-9F78A75B91A1}">
  <ds:schemaRefs>
    <ds:schemaRef ds:uri="http://schemas.microsoft.com/sharepoint/v3/contenttype/forms"/>
  </ds:schemaRefs>
</ds:datastoreItem>
</file>

<file path=customXml/itemProps2.xml><?xml version="1.0" encoding="utf-8"?>
<ds:datastoreItem xmlns:ds="http://schemas.openxmlformats.org/officeDocument/2006/customXml" ds:itemID="{3D403BDD-E156-4385-A232-DC0CC34F172E}">
  <ds:schemaRefs>
    <ds:schemaRef ds:uri="http://schemas.microsoft.com/office/2006/metadata/properties"/>
    <ds:schemaRef ds:uri="http://schemas.microsoft.com/office/infopath/2007/PartnerControls"/>
    <ds:schemaRef ds:uri="0a7557ea-71d4-42f9-8c06-a93573b5b620"/>
  </ds:schemaRefs>
</ds:datastoreItem>
</file>

<file path=customXml/itemProps3.xml><?xml version="1.0" encoding="utf-8"?>
<ds:datastoreItem xmlns:ds="http://schemas.openxmlformats.org/officeDocument/2006/customXml" ds:itemID="{0C850557-93FE-41BF-9DD7-721EEB298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7557ea-71d4-42f9-8c06-a93573b5b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AD5D19-3158-4CFD-8054-2DEBA0B2E5C0}">
  <ds:schemaRefs>
    <ds:schemaRef ds:uri="Microsoft.SharePoint.Taxonomy.ContentTypeSync"/>
  </ds:schemaRefs>
</ds:datastoreItem>
</file>

<file path=customXml/itemProps5.xml><?xml version="1.0" encoding="utf-8"?>
<ds:datastoreItem xmlns:ds="http://schemas.openxmlformats.org/officeDocument/2006/customXml" ds:itemID="{B23E4B8D-6101-4354-8368-186FB81356EC}">
  <ds:schemaRefs>
    <ds:schemaRef ds:uri="http://schemas.microsoft.com/sharepoint/events"/>
  </ds:schemaRefs>
</ds:datastoreItem>
</file>

<file path=customXml/itemProps6.xml><?xml version="1.0" encoding="utf-8"?>
<ds:datastoreItem xmlns:ds="http://schemas.openxmlformats.org/officeDocument/2006/customXml" ds:itemID="{898FF71A-6340-438E-913C-7CB0B393715E}">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2832</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Ronit Hargas</dc:creator>
  <cp:keywords/>
  <dc:description/>
  <cp:lastModifiedBy>Rotem Azar Eliyahu</cp:lastModifiedBy>
  <cp:revision>2</cp:revision>
  <cp:lastPrinted>2018-11-18T08:38:00Z</cp:lastPrinted>
  <dcterms:created xsi:type="dcterms:W3CDTF">2020-12-23T05:51:00Z</dcterms:created>
  <dcterms:modified xsi:type="dcterms:W3CDTF">2020-12-23T05:51:00Z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0x0101002E3F76CFF0737E4A80725FE07582C83E</vt:lpwstr>
  </property>
  <property fmtid="{D5CDD505-2E9C-101B-9397-08002B2CF9AE}" pid="3" name="_dlc_DocIdItemGuid">
    <vt:lpwstr>c70afd24-e63b-4d0c-8df9-783ba3a02fb6</vt:lpwstr>
  </property>
</Properties>
</file>